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3D" w:rsidRPr="00AC02D8" w:rsidRDefault="00CD2E3D" w:rsidP="00CD2E3D">
      <w:pPr>
        <w:rPr>
          <w:rFonts w:ascii="Times New Roman" w:hAnsi="Times New Roman" w:cs="Times New Roman"/>
          <w:b/>
          <w:bCs/>
        </w:rPr>
      </w:pPr>
    </w:p>
    <w:p w:rsidR="00CD2E3D" w:rsidRPr="00AC02D8" w:rsidRDefault="00CD2E3D" w:rsidP="00CD2E3D">
      <w:pPr>
        <w:rPr>
          <w:rFonts w:ascii="Times New Roman" w:hAnsi="Times New Roman" w:cs="Times New Roman"/>
          <w:b/>
          <w:bCs/>
        </w:rPr>
      </w:pPr>
      <w:r>
        <w:rPr>
          <w:rFonts w:ascii="Times New Roman" w:hAnsi="Times New Roman" w:cs="Times New Roman"/>
          <w:b/>
          <w:bCs/>
        </w:rPr>
        <w:t xml:space="preserve">                                                                     </w:t>
      </w:r>
      <w:r w:rsidR="00E65D98">
        <w:rPr>
          <w:rFonts w:ascii="Times New Roman" w:hAnsi="Times New Roman" w:cs="Times New Roman"/>
          <w:b/>
          <w:bCs/>
        </w:rPr>
        <w:t>ДОГОВОР №22</w:t>
      </w:r>
      <w:r w:rsidR="00B4763B">
        <w:rPr>
          <w:rFonts w:ascii="Times New Roman" w:hAnsi="Times New Roman" w:cs="Times New Roman"/>
          <w:b/>
          <w:bCs/>
        </w:rPr>
        <w:t>/</w:t>
      </w:r>
      <w:r w:rsidR="00056B75">
        <w:rPr>
          <w:rFonts w:ascii="Times New Roman" w:hAnsi="Times New Roman" w:cs="Times New Roman"/>
          <w:b/>
          <w:bCs/>
        </w:rPr>
        <w:t>ИП</w:t>
      </w:r>
      <w:r w:rsidR="001A5821">
        <w:rPr>
          <w:rFonts w:ascii="Times New Roman" w:hAnsi="Times New Roman" w:cs="Times New Roman"/>
          <w:b/>
          <w:bCs/>
        </w:rPr>
        <w:t>.</w:t>
      </w:r>
    </w:p>
    <w:p w:rsidR="00CD2E3D" w:rsidRPr="00AC02D8" w:rsidRDefault="00CD2E3D" w:rsidP="00CD2E3D">
      <w:pPr>
        <w:tabs>
          <w:tab w:val="left" w:pos="7245"/>
          <w:tab w:val="right" w:pos="10205"/>
        </w:tabs>
        <w:spacing w:line="360" w:lineRule="auto"/>
        <w:rPr>
          <w:rFonts w:ascii="Times New Roman" w:hAnsi="Times New Roman" w:cs="Times New Roman"/>
        </w:rPr>
      </w:pPr>
      <w:r>
        <w:rPr>
          <w:rFonts w:ascii="Times New Roman" w:hAnsi="Times New Roman" w:cs="Times New Roman"/>
        </w:rPr>
        <w:t>г</w:t>
      </w:r>
      <w:r w:rsidRPr="00AC02D8">
        <w:rPr>
          <w:rFonts w:ascii="Times New Roman" w:hAnsi="Times New Roman" w:cs="Times New Roman"/>
        </w:rPr>
        <w:t>.</w:t>
      </w:r>
      <w:r>
        <w:rPr>
          <w:rFonts w:ascii="Times New Roman" w:hAnsi="Times New Roman" w:cs="Times New Roman"/>
        </w:rPr>
        <w:t xml:space="preserve"> </w:t>
      </w:r>
      <w:r w:rsidRPr="00AC02D8">
        <w:rPr>
          <w:rFonts w:ascii="Times New Roman" w:hAnsi="Times New Roman" w:cs="Times New Roman"/>
        </w:rPr>
        <w:t>Пестово</w:t>
      </w:r>
      <w:r w:rsidRPr="00AC02D8">
        <w:rPr>
          <w:rFonts w:ascii="Times New Roman" w:hAnsi="Times New Roman" w:cs="Times New Roman"/>
        </w:rPr>
        <w:tab/>
      </w:r>
      <w:r w:rsidR="001A5821">
        <w:rPr>
          <w:rFonts w:ascii="Times New Roman" w:hAnsi="Times New Roman" w:cs="Times New Roman"/>
        </w:rPr>
        <w:t xml:space="preserve">               </w:t>
      </w:r>
      <w:r w:rsidR="002305F6">
        <w:rPr>
          <w:rFonts w:ascii="Times New Roman" w:hAnsi="Times New Roman" w:cs="Times New Roman"/>
        </w:rPr>
        <w:t xml:space="preserve"> </w:t>
      </w:r>
      <w:r w:rsidR="00033692">
        <w:rPr>
          <w:rFonts w:ascii="Times New Roman" w:hAnsi="Times New Roman" w:cs="Times New Roman"/>
        </w:rPr>
        <w:t xml:space="preserve"> </w:t>
      </w:r>
      <w:r>
        <w:rPr>
          <w:rFonts w:ascii="Times New Roman" w:hAnsi="Times New Roman" w:cs="Times New Roman"/>
        </w:rPr>
        <w:t>«</w:t>
      </w:r>
      <w:r w:rsidR="00CC182C">
        <w:rPr>
          <w:rFonts w:ascii="Times New Roman" w:hAnsi="Times New Roman" w:cs="Times New Roman"/>
        </w:rPr>
        <w:t>01</w:t>
      </w:r>
      <w:r w:rsidRPr="00AC02D8">
        <w:rPr>
          <w:rFonts w:ascii="Times New Roman" w:hAnsi="Times New Roman" w:cs="Times New Roman"/>
        </w:rPr>
        <w:t>»</w:t>
      </w:r>
      <w:r>
        <w:rPr>
          <w:rFonts w:ascii="Times New Roman" w:hAnsi="Times New Roman" w:cs="Times New Roman"/>
        </w:rPr>
        <w:t xml:space="preserve"> </w:t>
      </w:r>
      <w:r w:rsidR="00BE0C97">
        <w:rPr>
          <w:rFonts w:ascii="Times New Roman" w:hAnsi="Times New Roman" w:cs="Times New Roman"/>
        </w:rPr>
        <w:t>февраля  2024</w:t>
      </w:r>
      <w:r w:rsidR="00A378C4">
        <w:rPr>
          <w:rFonts w:ascii="Times New Roman" w:hAnsi="Times New Roman" w:cs="Times New Roman"/>
        </w:rPr>
        <w:t xml:space="preserve"> </w:t>
      </w:r>
      <w:r w:rsidRPr="00AC02D8">
        <w:rPr>
          <w:rFonts w:ascii="Times New Roman" w:hAnsi="Times New Roman" w:cs="Times New Roman"/>
        </w:rPr>
        <w:t>г.</w:t>
      </w:r>
    </w:p>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ab/>
      </w:r>
      <w:r w:rsidRPr="00AC02D8">
        <w:rPr>
          <w:rFonts w:ascii="Times New Roman" w:hAnsi="Times New Roman" w:cs="Times New Roman"/>
          <w:b/>
        </w:rPr>
        <w:t>Общество с ограниченной ответственностью «Загородный дом</w:t>
      </w:r>
      <w:r w:rsidRPr="00AC02D8">
        <w:rPr>
          <w:rFonts w:ascii="Times New Roman" w:hAnsi="Times New Roman" w:cs="Times New Roman"/>
        </w:rPr>
        <w:t xml:space="preserve">» в лице </w:t>
      </w:r>
      <w:r>
        <w:rPr>
          <w:rFonts w:ascii="Times New Roman" w:hAnsi="Times New Roman" w:cs="Times New Roman"/>
        </w:rPr>
        <w:t>г</w:t>
      </w:r>
      <w:r w:rsidRPr="00AC02D8">
        <w:rPr>
          <w:rFonts w:ascii="Times New Roman" w:hAnsi="Times New Roman" w:cs="Times New Roman"/>
        </w:rPr>
        <w:t>енерального директора Павлова Олега Леонидовича,</w:t>
      </w:r>
      <w:r>
        <w:rPr>
          <w:rFonts w:ascii="Times New Roman" w:hAnsi="Times New Roman" w:cs="Times New Roman"/>
        </w:rPr>
        <w:t xml:space="preserve"> </w:t>
      </w:r>
      <w:r w:rsidRPr="00AC02D8">
        <w:rPr>
          <w:rFonts w:ascii="Times New Roman" w:hAnsi="Times New Roman" w:cs="Times New Roman"/>
        </w:rPr>
        <w:t>действующ</w:t>
      </w:r>
      <w:r>
        <w:rPr>
          <w:rFonts w:ascii="Times New Roman" w:hAnsi="Times New Roman" w:cs="Times New Roman"/>
        </w:rPr>
        <w:t xml:space="preserve">его </w:t>
      </w:r>
      <w:r w:rsidRPr="00AC02D8">
        <w:rPr>
          <w:rFonts w:ascii="Times New Roman" w:hAnsi="Times New Roman" w:cs="Times New Roman"/>
        </w:rPr>
        <w:t>на основании Устава, именуемый в дальнейшем «</w:t>
      </w:r>
      <w:r w:rsidRPr="00AC02D8">
        <w:rPr>
          <w:rFonts w:ascii="Times New Roman" w:hAnsi="Times New Roman" w:cs="Times New Roman"/>
          <w:b/>
        </w:rPr>
        <w:t>Исполнитель»</w:t>
      </w:r>
      <w:r>
        <w:rPr>
          <w:rFonts w:ascii="Times New Roman" w:hAnsi="Times New Roman" w:cs="Times New Roman"/>
          <w:b/>
        </w:rPr>
        <w:t>,</w:t>
      </w:r>
      <w:r w:rsidRPr="00AC02D8">
        <w:rPr>
          <w:rFonts w:ascii="Times New Roman" w:hAnsi="Times New Roman" w:cs="Times New Roman"/>
        </w:rPr>
        <w:t xml:space="preserve"> с одной стороны,</w:t>
      </w:r>
      <w:r>
        <w:rPr>
          <w:rFonts w:ascii="Times New Roman" w:hAnsi="Times New Roman" w:cs="Times New Roman"/>
        </w:rPr>
        <w:t xml:space="preserve"> </w:t>
      </w:r>
      <w:r w:rsidRPr="00AC02D8">
        <w:rPr>
          <w:rFonts w:ascii="Times New Roman" w:hAnsi="Times New Roman" w:cs="Times New Roman"/>
        </w:rPr>
        <w:t>и</w:t>
      </w:r>
      <w:r w:rsidR="00A82CDD">
        <w:rPr>
          <w:rFonts w:ascii="Times New Roman" w:hAnsi="Times New Roman" w:cs="Times New Roman"/>
          <w:b/>
        </w:rPr>
        <w:t xml:space="preserve"> </w:t>
      </w:r>
      <w:r w:rsidR="00CC182C">
        <w:rPr>
          <w:rFonts w:ascii="Times New Roman" w:hAnsi="Times New Roman" w:cs="Times New Roman"/>
        </w:rPr>
        <w:t>Иванов Иван Иванович</w:t>
      </w:r>
      <w:r w:rsidR="00875821">
        <w:rPr>
          <w:rFonts w:ascii="Times New Roman" w:hAnsi="Times New Roman" w:cs="Times New Roman"/>
        </w:rPr>
        <w:t>. П</w:t>
      </w:r>
      <w:r w:rsidR="00B4763B">
        <w:rPr>
          <w:rFonts w:ascii="Times New Roman" w:hAnsi="Times New Roman" w:cs="Times New Roman"/>
        </w:rPr>
        <w:t>аспорт</w:t>
      </w:r>
      <w:r w:rsidR="00875821">
        <w:rPr>
          <w:rFonts w:ascii="Times New Roman" w:hAnsi="Times New Roman" w:cs="Times New Roman"/>
        </w:rPr>
        <w:t>:</w:t>
      </w:r>
      <w:r w:rsidR="00B4763B">
        <w:rPr>
          <w:rFonts w:ascii="Times New Roman" w:hAnsi="Times New Roman" w:cs="Times New Roman"/>
        </w:rPr>
        <w:t xml:space="preserve"> серия </w:t>
      </w:r>
      <w:r w:rsidR="00CC182C">
        <w:rPr>
          <w:rFonts w:ascii="Times New Roman" w:hAnsi="Times New Roman" w:cs="Times New Roman"/>
        </w:rPr>
        <w:t>№</w:t>
      </w:r>
      <w:r w:rsidR="002227D8">
        <w:rPr>
          <w:rFonts w:ascii="Times New Roman" w:hAnsi="Times New Roman" w:cs="Times New Roman"/>
        </w:rPr>
        <w:t xml:space="preserve"> </w:t>
      </w:r>
      <w:r w:rsidR="00BE0C97">
        <w:rPr>
          <w:rFonts w:ascii="Times New Roman" w:hAnsi="Times New Roman" w:cs="Times New Roman"/>
        </w:rPr>
        <w:t xml:space="preserve"> </w:t>
      </w:r>
      <w:r w:rsidR="003614FD">
        <w:rPr>
          <w:rFonts w:ascii="Times New Roman" w:hAnsi="Times New Roman" w:cs="Times New Roman"/>
        </w:rPr>
        <w:t xml:space="preserve">г. </w:t>
      </w:r>
      <w:r w:rsidR="001B6313">
        <w:rPr>
          <w:rFonts w:ascii="Times New Roman" w:hAnsi="Times New Roman" w:cs="Times New Roman"/>
        </w:rPr>
        <w:t>п</w:t>
      </w:r>
      <w:r w:rsidR="002227D8">
        <w:rPr>
          <w:rFonts w:ascii="Times New Roman" w:hAnsi="Times New Roman" w:cs="Times New Roman"/>
        </w:rPr>
        <w:t>роживающий</w:t>
      </w:r>
      <w:r w:rsidR="00F64CF4">
        <w:rPr>
          <w:rFonts w:ascii="Times New Roman" w:hAnsi="Times New Roman" w:cs="Times New Roman"/>
        </w:rPr>
        <w:t xml:space="preserve"> </w:t>
      </w:r>
      <w:r w:rsidR="00AE5A78">
        <w:rPr>
          <w:rFonts w:ascii="Times New Roman" w:hAnsi="Times New Roman" w:cs="Times New Roman"/>
        </w:rPr>
        <w:t xml:space="preserve"> по адрес</w:t>
      </w:r>
      <w:r w:rsidR="00BB7F83">
        <w:rPr>
          <w:rFonts w:ascii="Times New Roman" w:hAnsi="Times New Roman" w:cs="Times New Roman"/>
        </w:rPr>
        <w:t>у:</w:t>
      </w:r>
      <w:r w:rsidR="00CC182C">
        <w:rPr>
          <w:rFonts w:ascii="Times New Roman" w:hAnsi="Times New Roman" w:cs="Times New Roman"/>
        </w:rPr>
        <w:t xml:space="preserve">  г. Москва,</w:t>
      </w:r>
      <w:r w:rsidR="0094263A">
        <w:rPr>
          <w:rFonts w:ascii="Times New Roman" w:hAnsi="Times New Roman" w:cs="Times New Roman"/>
        </w:rPr>
        <w:t xml:space="preserve"> </w:t>
      </w:r>
      <w:r w:rsidR="00457C50">
        <w:rPr>
          <w:rFonts w:ascii="Times New Roman" w:hAnsi="Times New Roman" w:cs="Times New Roman"/>
        </w:rPr>
        <w:t xml:space="preserve"> </w:t>
      </w:r>
      <w:r w:rsidRPr="00AC02D8">
        <w:rPr>
          <w:rFonts w:ascii="Times New Roman" w:hAnsi="Times New Roman" w:cs="Times New Roman"/>
        </w:rPr>
        <w:t>именуем</w:t>
      </w:r>
      <w:r w:rsidR="00B4763B">
        <w:rPr>
          <w:rFonts w:ascii="Times New Roman" w:hAnsi="Times New Roman" w:cs="Times New Roman"/>
        </w:rPr>
        <w:t>ый</w:t>
      </w:r>
      <w:r>
        <w:rPr>
          <w:rFonts w:ascii="Times New Roman" w:hAnsi="Times New Roman" w:cs="Times New Roman"/>
        </w:rPr>
        <w:t xml:space="preserve"> в дальнейшем</w:t>
      </w:r>
      <w:r w:rsidR="0098121E">
        <w:rPr>
          <w:rFonts w:ascii="Times New Roman" w:hAnsi="Times New Roman" w:cs="Times New Roman"/>
        </w:rPr>
        <w:t xml:space="preserve"> </w:t>
      </w:r>
      <w:r w:rsidRPr="00AC02D8">
        <w:rPr>
          <w:rFonts w:ascii="Times New Roman" w:hAnsi="Times New Roman" w:cs="Times New Roman"/>
          <w:b/>
        </w:rPr>
        <w:t>«Заказчик»</w:t>
      </w:r>
      <w:r>
        <w:rPr>
          <w:rFonts w:ascii="Times New Roman" w:hAnsi="Times New Roman" w:cs="Times New Roman"/>
          <w:b/>
        </w:rPr>
        <w:t>,</w:t>
      </w:r>
      <w:r w:rsidRPr="00AC02D8">
        <w:rPr>
          <w:rFonts w:ascii="Times New Roman" w:hAnsi="Times New Roman" w:cs="Times New Roman"/>
        </w:rPr>
        <w:t xml:space="preserve"> с другой стороны,</w:t>
      </w:r>
      <w:r>
        <w:rPr>
          <w:rFonts w:ascii="Times New Roman" w:hAnsi="Times New Roman" w:cs="Times New Roman"/>
        </w:rPr>
        <w:t xml:space="preserve"> </w:t>
      </w:r>
      <w:r w:rsidRPr="00AC02D8">
        <w:rPr>
          <w:rFonts w:ascii="Times New Roman" w:hAnsi="Times New Roman" w:cs="Times New Roman"/>
        </w:rPr>
        <w:t>совместно именуемые «</w:t>
      </w:r>
      <w:r w:rsidRPr="00AC02D8">
        <w:rPr>
          <w:rFonts w:ascii="Times New Roman" w:hAnsi="Times New Roman" w:cs="Times New Roman"/>
          <w:b/>
        </w:rPr>
        <w:t>Стороны»</w:t>
      </w:r>
      <w:r>
        <w:rPr>
          <w:rFonts w:ascii="Times New Roman" w:hAnsi="Times New Roman" w:cs="Times New Roman"/>
          <w:b/>
        </w:rPr>
        <w:t xml:space="preserve"> </w:t>
      </w:r>
      <w:r w:rsidRPr="00AC02D8">
        <w:rPr>
          <w:rFonts w:ascii="Times New Roman" w:hAnsi="Times New Roman" w:cs="Times New Roman"/>
        </w:rPr>
        <w:t>заключили</w:t>
      </w:r>
      <w:r>
        <w:rPr>
          <w:rFonts w:ascii="Times New Roman" w:hAnsi="Times New Roman" w:cs="Times New Roman"/>
        </w:rPr>
        <w:t xml:space="preserve"> настоящий Д</w:t>
      </w:r>
      <w:r w:rsidRPr="00AC02D8">
        <w:rPr>
          <w:rFonts w:ascii="Times New Roman" w:hAnsi="Times New Roman" w:cs="Times New Roman"/>
        </w:rPr>
        <w:t>оговор о нижеследующем:</w:t>
      </w:r>
    </w:p>
    <w:p w:rsidR="00CD2E3D" w:rsidRPr="00AC02D8" w:rsidRDefault="00CD2E3D" w:rsidP="00CD2E3D">
      <w:pPr>
        <w:widowControl w:val="0"/>
        <w:numPr>
          <w:ilvl w:val="0"/>
          <w:numId w:val="1"/>
        </w:numPr>
        <w:tabs>
          <w:tab w:val="left" w:pos="4111"/>
        </w:tabs>
        <w:suppressAutoHyphens/>
        <w:spacing w:after="0" w:line="360" w:lineRule="auto"/>
        <w:ind w:left="0" w:firstLine="0"/>
        <w:jc w:val="center"/>
        <w:rPr>
          <w:rFonts w:ascii="Times New Roman" w:hAnsi="Times New Roman" w:cs="Times New Roman"/>
          <w:b/>
          <w:bCs/>
        </w:rPr>
      </w:pPr>
      <w:r w:rsidRPr="00AC02D8">
        <w:rPr>
          <w:rFonts w:ascii="Times New Roman" w:hAnsi="Times New Roman" w:cs="Times New Roman"/>
          <w:b/>
          <w:bCs/>
        </w:rPr>
        <w:t>Предмет договора</w:t>
      </w:r>
    </w:p>
    <w:p w:rsidR="00CD2E3D" w:rsidRPr="00AC02D8" w:rsidRDefault="00CD2E3D" w:rsidP="00CD2E3D">
      <w:pPr>
        <w:widowControl w:val="0"/>
        <w:numPr>
          <w:ilvl w:val="1"/>
          <w:numId w:val="1"/>
        </w:numPr>
        <w:tabs>
          <w:tab w:val="clear" w:pos="1778"/>
        </w:tabs>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 xml:space="preserve">Исполнитель обязуется выполнить </w:t>
      </w:r>
      <w:r>
        <w:rPr>
          <w:rFonts w:ascii="Times New Roman" w:hAnsi="Times New Roman" w:cs="Times New Roman"/>
        </w:rPr>
        <w:t xml:space="preserve">для Заказчика строительные </w:t>
      </w:r>
      <w:r w:rsidR="00B4763B">
        <w:rPr>
          <w:rFonts w:ascii="Times New Roman" w:hAnsi="Times New Roman" w:cs="Times New Roman"/>
        </w:rPr>
        <w:t>работы одноэтажного сооружения,</w:t>
      </w:r>
      <w:r w:rsidR="001B6313">
        <w:rPr>
          <w:rFonts w:ascii="Times New Roman" w:hAnsi="Times New Roman" w:cs="Times New Roman"/>
        </w:rPr>
        <w:t xml:space="preserve"> </w:t>
      </w:r>
      <w:r>
        <w:rPr>
          <w:rFonts w:ascii="Times New Roman" w:hAnsi="Times New Roman" w:cs="Times New Roman"/>
        </w:rPr>
        <w:t xml:space="preserve"> </w:t>
      </w:r>
      <w:r w:rsidRPr="00AC02D8">
        <w:rPr>
          <w:rFonts w:ascii="Times New Roman" w:hAnsi="Times New Roman" w:cs="Times New Roman"/>
        </w:rPr>
        <w:t>размером:</w:t>
      </w:r>
      <w:r>
        <w:rPr>
          <w:rFonts w:ascii="Times New Roman" w:hAnsi="Times New Roman" w:cs="Times New Roman"/>
        </w:rPr>
        <w:t xml:space="preserve"> </w:t>
      </w:r>
      <w:r w:rsidR="00056B75">
        <w:rPr>
          <w:rFonts w:ascii="Times New Roman" w:hAnsi="Times New Roman" w:cs="Times New Roman"/>
        </w:rPr>
        <w:t>6.0х6</w:t>
      </w:r>
      <w:r w:rsidR="00B65C3F">
        <w:rPr>
          <w:rFonts w:ascii="Times New Roman" w:hAnsi="Times New Roman" w:cs="Times New Roman"/>
        </w:rPr>
        <w:t>.0</w:t>
      </w:r>
      <w:r w:rsidRPr="00AC02D8">
        <w:rPr>
          <w:rFonts w:ascii="Times New Roman" w:hAnsi="Times New Roman" w:cs="Times New Roman"/>
        </w:rPr>
        <w:t>м,</w:t>
      </w:r>
      <w:r>
        <w:rPr>
          <w:rFonts w:ascii="Times New Roman" w:hAnsi="Times New Roman" w:cs="Times New Roman"/>
        </w:rPr>
        <w:t xml:space="preserve"> </w:t>
      </w:r>
      <w:r w:rsidR="00B4763B">
        <w:rPr>
          <w:rFonts w:ascii="Times New Roman" w:hAnsi="Times New Roman" w:cs="Times New Roman"/>
        </w:rPr>
        <w:t>(</w:t>
      </w:r>
      <w:r w:rsidR="0098121E">
        <w:rPr>
          <w:rFonts w:ascii="Times New Roman" w:hAnsi="Times New Roman" w:cs="Times New Roman"/>
        </w:rPr>
        <w:t xml:space="preserve">общая площадь застройки </w:t>
      </w:r>
      <w:r w:rsidR="00A82CDD">
        <w:rPr>
          <w:rFonts w:ascii="Times New Roman" w:hAnsi="Times New Roman" w:cs="Times New Roman"/>
        </w:rPr>
        <w:t>39.0</w:t>
      </w:r>
      <w:r w:rsidRPr="00AC02D8">
        <w:rPr>
          <w:rFonts w:ascii="Times New Roman" w:hAnsi="Times New Roman" w:cs="Times New Roman"/>
        </w:rPr>
        <w:t xml:space="preserve"> квадратных метра</w:t>
      </w:r>
      <w:r w:rsidR="00022F07">
        <w:rPr>
          <w:rFonts w:ascii="Times New Roman" w:hAnsi="Times New Roman" w:cs="Times New Roman"/>
        </w:rPr>
        <w:t>, включая открытую террасу 3.0</w:t>
      </w:r>
      <w:r w:rsidR="006E617F">
        <w:rPr>
          <w:rFonts w:ascii="Times New Roman" w:hAnsi="Times New Roman" w:cs="Times New Roman"/>
        </w:rPr>
        <w:t xml:space="preserve"> квадратных метра</w:t>
      </w:r>
      <w:r w:rsidRPr="00AC02D8">
        <w:rPr>
          <w:rFonts w:ascii="Times New Roman" w:hAnsi="Times New Roman" w:cs="Times New Roman"/>
        </w:rPr>
        <w:t>)</w:t>
      </w:r>
      <w:r>
        <w:rPr>
          <w:rFonts w:ascii="Times New Roman" w:hAnsi="Times New Roman" w:cs="Times New Roman"/>
        </w:rPr>
        <w:t xml:space="preserve"> </w:t>
      </w:r>
      <w:r w:rsidR="00457C50">
        <w:rPr>
          <w:rFonts w:ascii="Times New Roman" w:hAnsi="Times New Roman" w:cs="Times New Roman"/>
        </w:rPr>
        <w:t>по каркасно-щитовой</w:t>
      </w:r>
      <w:r w:rsidR="00812ADE">
        <w:rPr>
          <w:rFonts w:ascii="Times New Roman" w:hAnsi="Times New Roman" w:cs="Times New Roman"/>
        </w:rPr>
        <w:t xml:space="preserve"> технологии</w:t>
      </w:r>
      <w:r w:rsidRPr="00AC02D8">
        <w:rPr>
          <w:rFonts w:ascii="Times New Roman" w:hAnsi="Times New Roman" w:cs="Times New Roman"/>
        </w:rPr>
        <w:t xml:space="preserve"> с</w:t>
      </w:r>
      <w:r w:rsidR="00022F07">
        <w:rPr>
          <w:rFonts w:ascii="Times New Roman" w:hAnsi="Times New Roman" w:cs="Times New Roman"/>
        </w:rPr>
        <w:t xml:space="preserve"> </w:t>
      </w:r>
      <w:r w:rsidRPr="00AC02D8">
        <w:rPr>
          <w:rFonts w:ascii="Times New Roman" w:hAnsi="Times New Roman" w:cs="Times New Roman"/>
        </w:rPr>
        <w:t>внутренней отделкой</w:t>
      </w:r>
      <w:r w:rsidR="00B4763B">
        <w:rPr>
          <w:rFonts w:ascii="Times New Roman" w:hAnsi="Times New Roman" w:cs="Times New Roman"/>
        </w:rPr>
        <w:t>. Р</w:t>
      </w:r>
      <w:r w:rsidR="00875821">
        <w:rPr>
          <w:rFonts w:ascii="Times New Roman" w:hAnsi="Times New Roman" w:cs="Times New Roman"/>
        </w:rPr>
        <w:t>асположенный</w:t>
      </w:r>
      <w:r w:rsidR="001F6807">
        <w:rPr>
          <w:rFonts w:ascii="Times New Roman" w:hAnsi="Times New Roman" w:cs="Times New Roman"/>
        </w:rPr>
        <w:t xml:space="preserve"> </w:t>
      </w:r>
      <w:r>
        <w:rPr>
          <w:rFonts w:ascii="Times New Roman" w:hAnsi="Times New Roman" w:cs="Times New Roman"/>
        </w:rPr>
        <w:t xml:space="preserve"> по адресу: </w:t>
      </w:r>
      <w:r w:rsidR="00CC182C">
        <w:rPr>
          <w:rFonts w:ascii="Times New Roman" w:hAnsi="Times New Roman" w:cs="Times New Roman"/>
        </w:rPr>
        <w:t>М.О., Волоколамск</w:t>
      </w:r>
      <w:r w:rsidR="00BE0C97">
        <w:rPr>
          <w:rFonts w:ascii="Times New Roman" w:hAnsi="Times New Roman" w:cs="Times New Roman"/>
        </w:rPr>
        <w:t xml:space="preserve"> </w:t>
      </w:r>
      <w:r>
        <w:rPr>
          <w:rFonts w:ascii="Times New Roman" w:hAnsi="Times New Roman" w:cs="Times New Roman"/>
        </w:rPr>
        <w:t>(далее - Объект) с учетом неотъемлемых П</w:t>
      </w:r>
      <w:r w:rsidRPr="00AC02D8">
        <w:rPr>
          <w:rFonts w:ascii="Times New Roman" w:hAnsi="Times New Roman" w:cs="Times New Roman"/>
        </w:rPr>
        <w:t>риложени</w:t>
      </w:r>
      <w:r>
        <w:rPr>
          <w:rFonts w:ascii="Times New Roman" w:hAnsi="Times New Roman" w:cs="Times New Roman"/>
        </w:rPr>
        <w:t>й</w:t>
      </w:r>
      <w:bookmarkStart w:id="0" w:name="_GoBack"/>
      <w:bookmarkEnd w:id="0"/>
      <w:r w:rsidRPr="00AC02D8">
        <w:rPr>
          <w:rFonts w:ascii="Times New Roman" w:hAnsi="Times New Roman" w:cs="Times New Roman"/>
        </w:rPr>
        <w:t xml:space="preserve"> №1, №2 </w:t>
      </w:r>
      <w:r>
        <w:rPr>
          <w:rFonts w:ascii="Times New Roman" w:hAnsi="Times New Roman" w:cs="Times New Roman"/>
        </w:rPr>
        <w:t xml:space="preserve">к настоящему </w:t>
      </w:r>
      <w:r w:rsidRPr="00AC02D8">
        <w:rPr>
          <w:rFonts w:ascii="Times New Roman" w:hAnsi="Times New Roman" w:cs="Times New Roman"/>
        </w:rPr>
        <w:t>Договор</w:t>
      </w:r>
      <w:r>
        <w:rPr>
          <w:rFonts w:ascii="Times New Roman" w:hAnsi="Times New Roman" w:cs="Times New Roman"/>
        </w:rPr>
        <w:t>у</w:t>
      </w:r>
      <w:r w:rsidRPr="00AC02D8">
        <w:rPr>
          <w:rFonts w:ascii="Times New Roman" w:hAnsi="Times New Roman" w:cs="Times New Roman"/>
        </w:rPr>
        <w:t xml:space="preserve">. </w:t>
      </w:r>
    </w:p>
    <w:p w:rsidR="00CD2E3D" w:rsidRPr="00AC02D8" w:rsidRDefault="00751740" w:rsidP="00CD2E3D">
      <w:pPr>
        <w:widowControl w:val="0"/>
        <w:numPr>
          <w:ilvl w:val="1"/>
          <w:numId w:val="1"/>
        </w:numPr>
        <w:tabs>
          <w:tab w:val="clear" w:pos="1778"/>
          <w:tab w:val="num" w:pos="709"/>
        </w:tabs>
        <w:suppressAutoHyphens/>
        <w:spacing w:after="0" w:line="360" w:lineRule="auto"/>
        <w:ind w:left="0" w:firstLine="0"/>
        <w:jc w:val="both"/>
        <w:rPr>
          <w:rFonts w:ascii="Times New Roman" w:hAnsi="Times New Roman" w:cs="Times New Roman"/>
        </w:rPr>
      </w:pPr>
      <w:r>
        <w:rPr>
          <w:rFonts w:ascii="Times New Roman" w:hAnsi="Times New Roman" w:cs="Times New Roman"/>
        </w:rPr>
        <w:t xml:space="preserve">Заказчик обязуется </w:t>
      </w:r>
      <w:r w:rsidR="00CD2E3D" w:rsidRPr="00AC02D8">
        <w:rPr>
          <w:rFonts w:ascii="Times New Roman" w:hAnsi="Times New Roman" w:cs="Times New Roman"/>
        </w:rPr>
        <w:t xml:space="preserve"> принять </w:t>
      </w:r>
      <w:r w:rsidR="0072629F">
        <w:rPr>
          <w:rFonts w:ascii="Times New Roman" w:hAnsi="Times New Roman" w:cs="Times New Roman"/>
        </w:rPr>
        <w:t xml:space="preserve">и оплатить выполненные работы, </w:t>
      </w:r>
      <w:r w:rsidR="006479C2">
        <w:rPr>
          <w:rFonts w:ascii="Times New Roman" w:hAnsi="Times New Roman" w:cs="Times New Roman"/>
        </w:rPr>
        <w:t xml:space="preserve"> </w:t>
      </w:r>
      <w:r w:rsidR="00237D23" w:rsidRPr="00AC02D8">
        <w:rPr>
          <w:rFonts w:ascii="Times New Roman" w:hAnsi="Times New Roman" w:cs="Times New Roman"/>
        </w:rPr>
        <w:fldChar w:fldCharType="begin"/>
      </w:r>
      <w:r w:rsidR="00CD2E3D" w:rsidRPr="00AC02D8">
        <w:rPr>
          <w:rFonts w:ascii="Times New Roman" w:hAnsi="Times New Roman" w:cs="Times New Roman"/>
        </w:rPr>
        <w:instrText xml:space="preserve"> REF __RefNumPara__206_1755004427 \h </w:instrText>
      </w:r>
      <w:r w:rsidR="00CD2E3D" w:rsidRPr="00E13F76">
        <w:rPr>
          <w:rFonts w:ascii="Times New Roman" w:hAnsi="Times New Roman" w:cs="Times New Roman"/>
        </w:rPr>
        <w:instrText xml:space="preserve"> \* MERGEFORMAT </w:instrText>
      </w:r>
      <w:r w:rsidR="00237D23" w:rsidRPr="00AC02D8">
        <w:rPr>
          <w:rFonts w:ascii="Times New Roman" w:hAnsi="Times New Roman" w:cs="Times New Roman"/>
        </w:rPr>
      </w:r>
      <w:r w:rsidR="00237D23" w:rsidRPr="00AC02D8">
        <w:rPr>
          <w:rFonts w:ascii="Times New Roman" w:hAnsi="Times New Roman" w:cs="Times New Roman"/>
        </w:rPr>
        <w:fldChar w:fldCharType="end"/>
      </w:r>
      <w:r w:rsidR="00CD2E3D">
        <w:rPr>
          <w:rFonts w:ascii="Times New Roman" w:hAnsi="Times New Roman" w:cs="Times New Roman"/>
        </w:rPr>
        <w:t>раздела</w:t>
      </w:r>
      <w:r w:rsidR="0072629F">
        <w:rPr>
          <w:rFonts w:ascii="Times New Roman" w:hAnsi="Times New Roman" w:cs="Times New Roman"/>
        </w:rPr>
        <w:t xml:space="preserve"> </w:t>
      </w:r>
      <w:r w:rsidR="0072629F">
        <w:rPr>
          <w:rFonts w:ascii="Times New Roman" w:hAnsi="Times New Roman" w:cs="Times New Roman"/>
          <w:b/>
        </w:rPr>
        <w:t xml:space="preserve">1 </w:t>
      </w:r>
      <w:r w:rsidR="0072629F">
        <w:rPr>
          <w:rFonts w:ascii="Times New Roman" w:hAnsi="Times New Roman" w:cs="Times New Roman"/>
        </w:rPr>
        <w:t>и</w:t>
      </w:r>
      <w:r w:rsidR="00CD2E3D">
        <w:rPr>
          <w:rFonts w:ascii="Times New Roman" w:hAnsi="Times New Roman" w:cs="Times New Roman"/>
        </w:rPr>
        <w:t xml:space="preserve"> </w:t>
      </w:r>
      <w:r w:rsidR="0072629F">
        <w:rPr>
          <w:rFonts w:ascii="Times New Roman" w:hAnsi="Times New Roman" w:cs="Times New Roman"/>
          <w:b/>
        </w:rPr>
        <w:t xml:space="preserve">2, </w:t>
      </w:r>
      <w:r w:rsidR="00CD2E3D">
        <w:rPr>
          <w:rFonts w:ascii="Times New Roman" w:hAnsi="Times New Roman" w:cs="Times New Roman"/>
        </w:rPr>
        <w:t xml:space="preserve"> настоящего </w:t>
      </w:r>
      <w:r w:rsidR="00CD2E3D" w:rsidRPr="00AC02D8">
        <w:rPr>
          <w:rFonts w:ascii="Times New Roman" w:hAnsi="Times New Roman" w:cs="Times New Roman"/>
        </w:rPr>
        <w:t>Договора.</w:t>
      </w:r>
    </w:p>
    <w:p w:rsidR="00CD2E3D" w:rsidRPr="0072629F" w:rsidRDefault="00CD2E3D" w:rsidP="00CD2E3D">
      <w:pPr>
        <w:widowControl w:val="0"/>
        <w:suppressAutoHyphens/>
        <w:spacing w:after="0" w:line="360" w:lineRule="auto"/>
        <w:jc w:val="both"/>
        <w:rPr>
          <w:rFonts w:ascii="Times New Roman" w:hAnsi="Times New Roman" w:cs="Times New Roman"/>
        </w:rPr>
      </w:pPr>
    </w:p>
    <w:p w:rsidR="00CD2E3D" w:rsidRPr="00AC02D8" w:rsidRDefault="00CD2E3D" w:rsidP="00CD2E3D">
      <w:pPr>
        <w:widowControl w:val="0"/>
        <w:suppressAutoHyphens/>
        <w:spacing w:after="0" w:line="360" w:lineRule="auto"/>
        <w:ind w:left="284"/>
        <w:jc w:val="center"/>
        <w:rPr>
          <w:rFonts w:ascii="Times New Roman" w:hAnsi="Times New Roman" w:cs="Times New Roman"/>
          <w:b/>
          <w:bCs/>
        </w:rPr>
      </w:pPr>
      <w:bookmarkStart w:id="1" w:name="__RefNumPara__206_1755004427"/>
      <w:bookmarkEnd w:id="1"/>
      <w:r>
        <w:rPr>
          <w:rFonts w:ascii="Times New Roman" w:hAnsi="Times New Roman" w:cs="Times New Roman"/>
          <w:b/>
          <w:bCs/>
        </w:rPr>
        <w:t xml:space="preserve">2. </w:t>
      </w:r>
      <w:r w:rsidRPr="00AC02D8">
        <w:rPr>
          <w:rFonts w:ascii="Times New Roman" w:hAnsi="Times New Roman" w:cs="Times New Roman"/>
          <w:b/>
          <w:bCs/>
        </w:rPr>
        <w:t xml:space="preserve">Цена </w:t>
      </w:r>
      <w:r w:rsidRPr="00994B2E">
        <w:rPr>
          <w:rFonts w:ascii="Times New Roman" w:hAnsi="Times New Roman" w:cs="Times New Roman"/>
          <w:b/>
          <w:bCs/>
        </w:rPr>
        <w:t>Договора</w:t>
      </w:r>
      <w:r>
        <w:rPr>
          <w:rFonts w:ascii="Times New Roman" w:hAnsi="Times New Roman" w:cs="Times New Roman"/>
          <w:b/>
          <w:bCs/>
        </w:rPr>
        <w:t xml:space="preserve"> </w:t>
      </w:r>
      <w:r w:rsidRPr="00AC02D8">
        <w:rPr>
          <w:rFonts w:ascii="Times New Roman" w:hAnsi="Times New Roman" w:cs="Times New Roman"/>
          <w:b/>
          <w:bCs/>
        </w:rPr>
        <w:t>и порядок оплаты</w:t>
      </w:r>
    </w:p>
    <w:p w:rsidR="00CD2E3D" w:rsidRPr="00AC02D8" w:rsidRDefault="00CD2E3D" w:rsidP="00CD2E3D">
      <w:pPr>
        <w:pStyle w:val="ab"/>
        <w:widowControl w:val="0"/>
        <w:numPr>
          <w:ilvl w:val="1"/>
          <w:numId w:val="8"/>
        </w:numPr>
        <w:suppressAutoHyphens/>
        <w:spacing w:after="0" w:line="360" w:lineRule="auto"/>
        <w:ind w:left="0" w:firstLine="0"/>
        <w:jc w:val="both"/>
        <w:rPr>
          <w:rFonts w:ascii="Times New Roman" w:hAnsi="Times New Roman" w:cs="Times New Roman"/>
        </w:rPr>
      </w:pPr>
      <w:r w:rsidRPr="007F3F23">
        <w:rPr>
          <w:rFonts w:ascii="Times New Roman" w:hAnsi="Times New Roman" w:cs="Times New Roman"/>
          <w:bCs/>
          <w:color w:val="000000" w:themeColor="text1"/>
        </w:rPr>
        <w:t>Цена Договора определена в размере</w:t>
      </w:r>
      <w:r w:rsidR="00F64CF4">
        <w:rPr>
          <w:rFonts w:ascii="Times New Roman" w:hAnsi="Times New Roman" w:cs="Times New Roman"/>
          <w:bCs/>
          <w:color w:val="000000" w:themeColor="text1"/>
        </w:rPr>
        <w:t xml:space="preserve"> </w:t>
      </w:r>
      <w:r w:rsidR="00056B75">
        <w:rPr>
          <w:rFonts w:ascii="Times New Roman" w:hAnsi="Times New Roman" w:cs="Times New Roman"/>
          <w:bCs/>
          <w:color w:val="000000" w:themeColor="text1"/>
        </w:rPr>
        <w:t xml:space="preserve"> </w:t>
      </w:r>
      <w:r w:rsidR="00B51D62">
        <w:rPr>
          <w:rFonts w:ascii="Times New Roman" w:hAnsi="Times New Roman" w:cs="Times New Roman"/>
          <w:b/>
          <w:bCs/>
          <w:color w:val="000000" w:themeColor="text1"/>
        </w:rPr>
        <w:t>842</w:t>
      </w:r>
      <w:r w:rsidR="00056B75">
        <w:rPr>
          <w:rFonts w:ascii="Times New Roman" w:hAnsi="Times New Roman" w:cs="Times New Roman"/>
          <w:b/>
          <w:bCs/>
          <w:color w:val="000000" w:themeColor="text1"/>
        </w:rPr>
        <w:t xml:space="preserve"> 30</w:t>
      </w:r>
      <w:r w:rsidR="00F64CF4">
        <w:rPr>
          <w:rFonts w:ascii="Times New Roman" w:hAnsi="Times New Roman" w:cs="Times New Roman"/>
          <w:b/>
          <w:bCs/>
          <w:color w:val="000000" w:themeColor="text1"/>
        </w:rPr>
        <w:t>0</w:t>
      </w:r>
      <w:r w:rsidR="001F6807">
        <w:rPr>
          <w:rFonts w:ascii="Times New Roman" w:hAnsi="Times New Roman" w:cs="Times New Roman"/>
          <w:b/>
          <w:bCs/>
          <w:color w:val="000000" w:themeColor="text1"/>
        </w:rPr>
        <w:t xml:space="preserve"> руб.</w:t>
      </w:r>
      <w:r w:rsidRPr="007F3F23">
        <w:rPr>
          <w:rFonts w:ascii="Times New Roman" w:hAnsi="Times New Roman" w:cs="Times New Roman"/>
          <w:bCs/>
          <w:color w:val="000000" w:themeColor="text1"/>
        </w:rPr>
        <w:t xml:space="preserve"> </w:t>
      </w:r>
      <w:r w:rsidR="007E05AE">
        <w:rPr>
          <w:rFonts w:ascii="Times New Roman" w:hAnsi="Times New Roman" w:cs="Times New Roman"/>
          <w:b/>
          <w:bCs/>
          <w:color w:val="000000" w:themeColor="text1"/>
        </w:rPr>
        <w:t>(восемьсот сорок две</w:t>
      </w:r>
      <w:r w:rsidR="00CA4C18">
        <w:rPr>
          <w:rFonts w:ascii="Times New Roman" w:hAnsi="Times New Roman" w:cs="Times New Roman"/>
          <w:b/>
          <w:bCs/>
          <w:color w:val="000000" w:themeColor="text1"/>
        </w:rPr>
        <w:t xml:space="preserve"> </w:t>
      </w:r>
      <w:r w:rsidR="00F326A6">
        <w:rPr>
          <w:rFonts w:ascii="Times New Roman" w:hAnsi="Times New Roman" w:cs="Times New Roman"/>
          <w:b/>
          <w:bCs/>
          <w:color w:val="000000" w:themeColor="text1"/>
        </w:rPr>
        <w:t>тысяч</w:t>
      </w:r>
      <w:r w:rsidR="007E05AE">
        <w:rPr>
          <w:rFonts w:ascii="Times New Roman" w:hAnsi="Times New Roman" w:cs="Times New Roman"/>
          <w:b/>
          <w:bCs/>
          <w:color w:val="000000" w:themeColor="text1"/>
        </w:rPr>
        <w:t>и триста</w:t>
      </w:r>
      <w:r w:rsidRPr="00CE3435">
        <w:rPr>
          <w:rFonts w:ascii="Times New Roman" w:hAnsi="Times New Roman" w:cs="Times New Roman"/>
          <w:b/>
          <w:bCs/>
          <w:color w:val="000000" w:themeColor="text1"/>
        </w:rPr>
        <w:t xml:space="preserve"> рублей 00 копеек</w:t>
      </w:r>
      <w:r w:rsidR="00F326A6">
        <w:rPr>
          <w:rFonts w:ascii="Times New Roman" w:hAnsi="Times New Roman" w:cs="Times New Roman"/>
          <w:b/>
          <w:bCs/>
          <w:color w:val="000000" w:themeColor="text1"/>
        </w:rPr>
        <w:t>)</w:t>
      </w:r>
      <w:r w:rsidRPr="007F3F23">
        <w:rPr>
          <w:rFonts w:ascii="Times New Roman" w:hAnsi="Times New Roman" w:cs="Times New Roman"/>
          <w:bCs/>
          <w:color w:val="000000" w:themeColor="text1"/>
        </w:rPr>
        <w:t xml:space="preserve">, НДС не облагается. Цена Договора </w:t>
      </w:r>
      <w:r w:rsidRPr="00F64CF4">
        <w:rPr>
          <w:rFonts w:ascii="Times New Roman" w:hAnsi="Times New Roman" w:cs="Times New Roman"/>
          <w:b/>
          <w:bCs/>
          <w:color w:val="000000" w:themeColor="text1"/>
        </w:rPr>
        <w:t>включает</w:t>
      </w:r>
      <w:r w:rsidRPr="007F3F23">
        <w:rPr>
          <w:rFonts w:ascii="Times New Roman" w:hAnsi="Times New Roman" w:cs="Times New Roman"/>
          <w:bCs/>
          <w:color w:val="000000" w:themeColor="text1"/>
        </w:rPr>
        <w:t xml:space="preserve"> стоимость используемых строительных материалов,</w:t>
      </w:r>
      <w:r w:rsidR="00B4763B">
        <w:rPr>
          <w:rFonts w:ascii="Times New Roman" w:hAnsi="Times New Roman" w:cs="Times New Roman"/>
          <w:bCs/>
          <w:color w:val="000000" w:themeColor="text1"/>
        </w:rPr>
        <w:t xml:space="preserve"> строительные работы,</w:t>
      </w:r>
      <w:r w:rsidRPr="007F3F23">
        <w:rPr>
          <w:rFonts w:ascii="Times New Roman" w:hAnsi="Times New Roman" w:cs="Times New Roman"/>
          <w:bCs/>
          <w:color w:val="000000" w:themeColor="text1"/>
        </w:rPr>
        <w:t xml:space="preserve"> а также транспортные услуги</w:t>
      </w:r>
      <w:r>
        <w:rPr>
          <w:rFonts w:ascii="Times New Roman" w:hAnsi="Times New Roman" w:cs="Times New Roman"/>
          <w:bCs/>
          <w:color w:val="000000" w:themeColor="text1"/>
        </w:rPr>
        <w:t xml:space="preserve"> по доставке материалов и строи</w:t>
      </w:r>
      <w:r w:rsidRPr="007F3F23">
        <w:rPr>
          <w:rFonts w:ascii="Times New Roman" w:hAnsi="Times New Roman" w:cs="Times New Roman"/>
          <w:bCs/>
          <w:color w:val="000000" w:themeColor="text1"/>
        </w:rPr>
        <w:t>т</w:t>
      </w:r>
      <w:r>
        <w:rPr>
          <w:rFonts w:ascii="Times New Roman" w:hAnsi="Times New Roman" w:cs="Times New Roman"/>
          <w:bCs/>
          <w:color w:val="000000" w:themeColor="text1"/>
        </w:rPr>
        <w:t>е</w:t>
      </w:r>
      <w:r w:rsidRPr="007F3F23">
        <w:rPr>
          <w:rFonts w:ascii="Times New Roman" w:hAnsi="Times New Roman" w:cs="Times New Roman"/>
          <w:bCs/>
          <w:color w:val="000000" w:themeColor="text1"/>
        </w:rPr>
        <w:t>льной бригады на Объект,</w:t>
      </w:r>
    </w:p>
    <w:p w:rsidR="00142B4E" w:rsidRPr="00142B4E" w:rsidRDefault="00CD2E3D" w:rsidP="00142B4E">
      <w:pPr>
        <w:pStyle w:val="ab"/>
        <w:widowControl w:val="0"/>
        <w:numPr>
          <w:ilvl w:val="1"/>
          <w:numId w:val="8"/>
        </w:numPr>
        <w:suppressAutoHyphens/>
        <w:spacing w:after="0" w:line="360" w:lineRule="auto"/>
        <w:ind w:left="0" w:firstLine="0"/>
        <w:jc w:val="both"/>
        <w:rPr>
          <w:rFonts w:ascii="Times New Roman" w:hAnsi="Times New Roman" w:cs="Times New Roman"/>
          <w:b/>
          <w:bCs/>
        </w:rPr>
      </w:pPr>
      <w:r w:rsidRPr="00AC02D8">
        <w:rPr>
          <w:rFonts w:ascii="Times New Roman" w:hAnsi="Times New Roman" w:cs="Times New Roman"/>
        </w:rPr>
        <w:t>Оплата производится поэтапно</w:t>
      </w:r>
      <w:r>
        <w:rPr>
          <w:rFonts w:ascii="Times New Roman" w:hAnsi="Times New Roman" w:cs="Times New Roman"/>
        </w:rPr>
        <w:t xml:space="preserve"> в следующем порядке</w:t>
      </w:r>
      <w:r w:rsidRPr="00AC02D8">
        <w:rPr>
          <w:rFonts w:ascii="Times New Roman" w:hAnsi="Times New Roman" w:cs="Times New Roman"/>
        </w:rPr>
        <w:t>:</w:t>
      </w:r>
    </w:p>
    <w:p w:rsidR="00CD2E3D" w:rsidRDefault="005F2260" w:rsidP="00CD2E3D">
      <w:pPr>
        <w:pStyle w:val="ab"/>
        <w:widowControl w:val="0"/>
        <w:suppressAutoHyphens/>
        <w:spacing w:after="0" w:line="360" w:lineRule="auto"/>
        <w:ind w:left="0"/>
        <w:jc w:val="both"/>
        <w:rPr>
          <w:rFonts w:ascii="Times New Roman" w:hAnsi="Times New Roman" w:cs="Times New Roman"/>
        </w:rPr>
      </w:pPr>
      <w:r>
        <w:rPr>
          <w:rFonts w:ascii="Times New Roman" w:hAnsi="Times New Roman" w:cs="Times New Roman"/>
        </w:rPr>
        <w:t>2.2.1</w:t>
      </w:r>
      <w:r w:rsidR="00CD2E3D" w:rsidRPr="00AC02D8">
        <w:rPr>
          <w:rFonts w:ascii="Times New Roman" w:hAnsi="Times New Roman" w:cs="Times New Roman"/>
        </w:rPr>
        <w:t xml:space="preserve">. </w:t>
      </w:r>
      <w:r>
        <w:rPr>
          <w:rFonts w:ascii="Times New Roman" w:hAnsi="Times New Roman" w:cs="Times New Roman"/>
        </w:rPr>
        <w:t>Предоплата в размере</w:t>
      </w:r>
      <w:r w:rsidR="00CD2E3D">
        <w:rPr>
          <w:rFonts w:ascii="Times New Roman" w:hAnsi="Times New Roman" w:cs="Times New Roman"/>
        </w:rPr>
        <w:t xml:space="preserve"> </w:t>
      </w:r>
      <w:r w:rsidR="002305F6">
        <w:rPr>
          <w:rFonts w:ascii="Times New Roman" w:hAnsi="Times New Roman" w:cs="Times New Roman"/>
          <w:b/>
          <w:bCs/>
        </w:rPr>
        <w:t>7</w:t>
      </w:r>
      <w:r w:rsidR="00B65C3F">
        <w:rPr>
          <w:rFonts w:ascii="Times New Roman" w:hAnsi="Times New Roman" w:cs="Times New Roman"/>
          <w:b/>
          <w:bCs/>
        </w:rPr>
        <w:t>5</w:t>
      </w:r>
      <w:r w:rsidR="00CD2E3D" w:rsidRPr="00AC02D8">
        <w:rPr>
          <w:rFonts w:ascii="Times New Roman" w:hAnsi="Times New Roman" w:cs="Times New Roman"/>
          <w:b/>
          <w:bCs/>
        </w:rPr>
        <w:t>%</w:t>
      </w:r>
      <w:r w:rsidR="00CD2E3D">
        <w:rPr>
          <w:rFonts w:ascii="Times New Roman" w:hAnsi="Times New Roman" w:cs="Times New Roman"/>
          <w:b/>
          <w:bCs/>
        </w:rPr>
        <w:t xml:space="preserve"> </w:t>
      </w:r>
      <w:r w:rsidR="00CD2E3D" w:rsidRPr="00AC02D8">
        <w:rPr>
          <w:rFonts w:ascii="Times New Roman" w:hAnsi="Times New Roman" w:cs="Times New Roman"/>
          <w:b/>
        </w:rPr>
        <w:t>от цены Договора в размере</w:t>
      </w:r>
      <w:r w:rsidR="000448B9">
        <w:rPr>
          <w:rFonts w:ascii="Times New Roman" w:hAnsi="Times New Roman" w:cs="Times New Roman"/>
          <w:b/>
        </w:rPr>
        <w:t xml:space="preserve"> 631 725</w:t>
      </w:r>
      <w:r w:rsidR="00CD2E3D" w:rsidRPr="00AC02D8">
        <w:rPr>
          <w:rFonts w:ascii="Times New Roman" w:hAnsi="Times New Roman" w:cs="Times New Roman"/>
          <w:b/>
        </w:rPr>
        <w:t xml:space="preserve"> </w:t>
      </w:r>
      <w:r w:rsidR="00CE3435">
        <w:rPr>
          <w:rFonts w:ascii="Times New Roman" w:hAnsi="Times New Roman" w:cs="Times New Roman"/>
          <w:b/>
        </w:rPr>
        <w:t>руб.</w:t>
      </w:r>
      <w:r w:rsidR="00CD2E3D" w:rsidRPr="00044289">
        <w:rPr>
          <w:rFonts w:ascii="Times New Roman" w:hAnsi="Times New Roman" w:cs="Times New Roman"/>
          <w:b/>
          <w:bCs/>
        </w:rPr>
        <w:t xml:space="preserve"> </w:t>
      </w:r>
      <w:r w:rsidR="002E0547">
        <w:rPr>
          <w:rFonts w:ascii="Times New Roman" w:hAnsi="Times New Roman" w:cs="Times New Roman"/>
          <w:b/>
          <w:bCs/>
        </w:rPr>
        <w:t>(</w:t>
      </w:r>
      <w:r w:rsidR="000448B9">
        <w:rPr>
          <w:rFonts w:ascii="Times New Roman" w:hAnsi="Times New Roman" w:cs="Times New Roman"/>
          <w:b/>
          <w:bCs/>
        </w:rPr>
        <w:t>шестьсот тридцать одна</w:t>
      </w:r>
      <w:r w:rsidR="00CA4C18">
        <w:rPr>
          <w:rFonts w:ascii="Times New Roman" w:hAnsi="Times New Roman" w:cs="Times New Roman"/>
          <w:b/>
          <w:bCs/>
        </w:rPr>
        <w:t xml:space="preserve"> </w:t>
      </w:r>
      <w:r w:rsidR="008E42AC">
        <w:rPr>
          <w:rFonts w:ascii="Times New Roman" w:hAnsi="Times New Roman" w:cs="Times New Roman"/>
          <w:b/>
          <w:bCs/>
        </w:rPr>
        <w:t>тысяч</w:t>
      </w:r>
      <w:r w:rsidR="000448B9">
        <w:rPr>
          <w:rFonts w:ascii="Times New Roman" w:hAnsi="Times New Roman" w:cs="Times New Roman"/>
          <w:b/>
          <w:bCs/>
        </w:rPr>
        <w:t>а семьсот двадцать пять</w:t>
      </w:r>
      <w:r w:rsidR="00B65C3F">
        <w:rPr>
          <w:rFonts w:ascii="Times New Roman" w:hAnsi="Times New Roman" w:cs="Times New Roman"/>
          <w:b/>
          <w:bCs/>
        </w:rPr>
        <w:t xml:space="preserve"> </w:t>
      </w:r>
      <w:r>
        <w:rPr>
          <w:rFonts w:ascii="Times New Roman" w:hAnsi="Times New Roman" w:cs="Times New Roman"/>
          <w:b/>
          <w:bCs/>
        </w:rPr>
        <w:t xml:space="preserve">рублей </w:t>
      </w:r>
      <w:r w:rsidR="00CD2E3D" w:rsidRPr="0040781B">
        <w:rPr>
          <w:rFonts w:ascii="Times New Roman" w:hAnsi="Times New Roman" w:cs="Times New Roman"/>
          <w:b/>
          <w:bCs/>
        </w:rPr>
        <w:t>00 копеек</w:t>
      </w:r>
      <w:r w:rsidR="008E42AC">
        <w:rPr>
          <w:rFonts w:ascii="Times New Roman" w:hAnsi="Times New Roman" w:cs="Times New Roman"/>
          <w:b/>
          <w:bCs/>
        </w:rPr>
        <w:t>)</w:t>
      </w:r>
      <w:r w:rsidR="00CD2E3D">
        <w:rPr>
          <w:rFonts w:ascii="Times New Roman" w:hAnsi="Times New Roman" w:cs="Times New Roman"/>
          <w:b/>
          <w:bCs/>
        </w:rPr>
        <w:t xml:space="preserve"> </w:t>
      </w:r>
      <w:r w:rsidR="008E42AC">
        <w:rPr>
          <w:rFonts w:ascii="Times New Roman" w:hAnsi="Times New Roman" w:cs="Times New Roman"/>
        </w:rPr>
        <w:t>оплачивается</w:t>
      </w:r>
      <w:r w:rsidR="00CD2E3D">
        <w:rPr>
          <w:rFonts w:ascii="Times New Roman" w:hAnsi="Times New Roman" w:cs="Times New Roman"/>
        </w:rPr>
        <w:t xml:space="preserve"> </w:t>
      </w:r>
      <w:r w:rsidR="00CD2E3D" w:rsidRPr="00AC02D8">
        <w:rPr>
          <w:rFonts w:ascii="Times New Roman" w:hAnsi="Times New Roman" w:cs="Times New Roman"/>
        </w:rPr>
        <w:t xml:space="preserve">Заказчиком в </w:t>
      </w:r>
      <w:r w:rsidR="008E42AC">
        <w:rPr>
          <w:rFonts w:ascii="Times New Roman" w:hAnsi="Times New Roman" w:cs="Times New Roman"/>
        </w:rPr>
        <w:t>день</w:t>
      </w:r>
      <w:r w:rsidR="00CD2E3D">
        <w:rPr>
          <w:rFonts w:ascii="Times New Roman" w:hAnsi="Times New Roman" w:cs="Times New Roman"/>
        </w:rPr>
        <w:t xml:space="preserve"> </w:t>
      </w:r>
      <w:r w:rsidR="00CD2E3D" w:rsidRPr="00AC02D8">
        <w:rPr>
          <w:rFonts w:ascii="Times New Roman" w:hAnsi="Times New Roman" w:cs="Times New Roman"/>
        </w:rPr>
        <w:t xml:space="preserve">поставки </w:t>
      </w:r>
      <w:r w:rsidR="00CD2E3D">
        <w:rPr>
          <w:rFonts w:ascii="Times New Roman" w:hAnsi="Times New Roman" w:cs="Times New Roman"/>
        </w:rPr>
        <w:t xml:space="preserve">строительных </w:t>
      </w:r>
      <w:r w:rsidR="00CD2E3D" w:rsidRPr="00AC02D8">
        <w:rPr>
          <w:rFonts w:ascii="Times New Roman" w:hAnsi="Times New Roman" w:cs="Times New Roman"/>
        </w:rPr>
        <w:t xml:space="preserve">материалов на </w:t>
      </w:r>
      <w:r w:rsidR="00CD2E3D">
        <w:rPr>
          <w:rFonts w:ascii="Times New Roman" w:hAnsi="Times New Roman" w:cs="Times New Roman"/>
        </w:rPr>
        <w:t>О</w:t>
      </w:r>
      <w:r w:rsidR="00CD2E3D" w:rsidRPr="00AC02D8">
        <w:rPr>
          <w:rFonts w:ascii="Times New Roman" w:hAnsi="Times New Roman" w:cs="Times New Roman"/>
        </w:rPr>
        <w:t>бъект</w:t>
      </w:r>
      <w:r w:rsidR="00CD2E3D">
        <w:rPr>
          <w:rFonts w:ascii="Times New Roman" w:hAnsi="Times New Roman" w:cs="Times New Roman"/>
        </w:rPr>
        <w:t xml:space="preserve"> </w:t>
      </w:r>
      <w:r w:rsidR="00CD2E3D" w:rsidRPr="003D4593">
        <w:rPr>
          <w:rFonts w:ascii="Times New Roman" w:hAnsi="Times New Roman" w:cs="Times New Roman"/>
        </w:rPr>
        <w:t>наличными средствами ответственному лицу Исполнителя (</w:t>
      </w:r>
      <w:r w:rsidR="00CD2E3D">
        <w:rPr>
          <w:rFonts w:ascii="Times New Roman" w:hAnsi="Times New Roman" w:cs="Times New Roman"/>
        </w:rPr>
        <w:t>водителю транспортного средства</w:t>
      </w:r>
      <w:r w:rsidR="00CD2E3D" w:rsidRPr="003D4593">
        <w:rPr>
          <w:rFonts w:ascii="Times New Roman" w:hAnsi="Times New Roman" w:cs="Times New Roman"/>
        </w:rPr>
        <w:t>), по предоставлению водител</w:t>
      </w:r>
      <w:r w:rsidR="00CD2E3D">
        <w:rPr>
          <w:rFonts w:ascii="Times New Roman" w:hAnsi="Times New Roman" w:cs="Times New Roman"/>
        </w:rPr>
        <w:t>ем</w:t>
      </w:r>
      <w:r w:rsidR="00CD2E3D" w:rsidRPr="003D4593">
        <w:rPr>
          <w:rFonts w:ascii="Times New Roman" w:hAnsi="Times New Roman" w:cs="Times New Roman"/>
        </w:rPr>
        <w:t xml:space="preserve"> транспортного средства квитанции п</w:t>
      </w:r>
      <w:r w:rsidR="00CD2E3D">
        <w:rPr>
          <w:rFonts w:ascii="Times New Roman" w:hAnsi="Times New Roman" w:cs="Times New Roman"/>
        </w:rPr>
        <w:t xml:space="preserve">о </w:t>
      </w:r>
      <w:r>
        <w:rPr>
          <w:rFonts w:ascii="Times New Roman" w:hAnsi="Times New Roman" w:cs="Times New Roman"/>
        </w:rPr>
        <w:t>приходному кассовому ордеру №1.</w:t>
      </w:r>
    </w:p>
    <w:p w:rsidR="00CD2E3D" w:rsidRPr="00AC02D8" w:rsidRDefault="005F2260" w:rsidP="00CD2E3D">
      <w:pPr>
        <w:pStyle w:val="ab"/>
        <w:widowControl w:val="0"/>
        <w:suppressAutoHyphens/>
        <w:spacing w:after="0" w:line="360" w:lineRule="auto"/>
        <w:ind w:left="0"/>
        <w:jc w:val="both"/>
        <w:rPr>
          <w:rFonts w:ascii="Times New Roman" w:hAnsi="Times New Roman" w:cs="Times New Roman"/>
          <w:b/>
          <w:bCs/>
        </w:rPr>
      </w:pPr>
      <w:r>
        <w:rPr>
          <w:rFonts w:ascii="Times New Roman" w:hAnsi="Times New Roman" w:cs="Times New Roman"/>
        </w:rPr>
        <w:t>2.2.2</w:t>
      </w:r>
      <w:r w:rsidR="00CD2E3D">
        <w:rPr>
          <w:rFonts w:ascii="Times New Roman" w:hAnsi="Times New Roman" w:cs="Times New Roman"/>
        </w:rPr>
        <w:t>. О</w:t>
      </w:r>
      <w:r w:rsidR="00CD2E3D" w:rsidRPr="00AC02D8">
        <w:rPr>
          <w:rFonts w:ascii="Times New Roman" w:hAnsi="Times New Roman" w:cs="Times New Roman"/>
        </w:rPr>
        <w:t>кончательный</w:t>
      </w:r>
      <w:r w:rsidR="00A378C4">
        <w:rPr>
          <w:rFonts w:ascii="Times New Roman" w:hAnsi="Times New Roman" w:cs="Times New Roman"/>
        </w:rPr>
        <w:t xml:space="preserve"> </w:t>
      </w:r>
      <w:r w:rsidR="00CD2E3D" w:rsidRPr="00AC02D8">
        <w:rPr>
          <w:rFonts w:ascii="Times New Roman" w:hAnsi="Times New Roman" w:cs="Times New Roman"/>
        </w:rPr>
        <w:t xml:space="preserve"> расчет</w:t>
      </w:r>
      <w:r w:rsidR="00A378C4">
        <w:rPr>
          <w:rFonts w:ascii="Times New Roman" w:hAnsi="Times New Roman" w:cs="Times New Roman"/>
        </w:rPr>
        <w:t xml:space="preserve"> </w:t>
      </w:r>
      <w:r w:rsidR="00CD2E3D" w:rsidRPr="00AC02D8">
        <w:rPr>
          <w:rFonts w:ascii="Times New Roman" w:hAnsi="Times New Roman" w:cs="Times New Roman"/>
        </w:rPr>
        <w:t xml:space="preserve"> </w:t>
      </w:r>
      <w:r w:rsidR="001B6313">
        <w:rPr>
          <w:rFonts w:ascii="Times New Roman" w:hAnsi="Times New Roman" w:cs="Times New Roman"/>
          <w:b/>
          <w:bCs/>
        </w:rPr>
        <w:t>25</w:t>
      </w:r>
      <w:r w:rsidR="00CD2E3D" w:rsidRPr="00AC02D8">
        <w:rPr>
          <w:rFonts w:ascii="Times New Roman" w:hAnsi="Times New Roman" w:cs="Times New Roman"/>
          <w:b/>
          <w:bCs/>
        </w:rPr>
        <w:t>%</w:t>
      </w:r>
      <w:r w:rsidR="00A378C4">
        <w:rPr>
          <w:rFonts w:ascii="Times New Roman" w:hAnsi="Times New Roman" w:cs="Times New Roman"/>
          <w:b/>
          <w:bCs/>
        </w:rPr>
        <w:t xml:space="preserve"> </w:t>
      </w:r>
      <w:r w:rsidR="00CD2E3D" w:rsidRPr="00AC02D8">
        <w:rPr>
          <w:rFonts w:ascii="Times New Roman" w:hAnsi="Times New Roman" w:cs="Times New Roman"/>
        </w:rPr>
        <w:t xml:space="preserve"> </w:t>
      </w:r>
      <w:r w:rsidR="00CD2E3D" w:rsidRPr="002E0547">
        <w:rPr>
          <w:rFonts w:ascii="Times New Roman" w:hAnsi="Times New Roman" w:cs="Times New Roman"/>
          <w:b/>
        </w:rPr>
        <w:t>от</w:t>
      </w:r>
      <w:r w:rsidR="00CD2E3D" w:rsidRPr="00AC02D8">
        <w:rPr>
          <w:rFonts w:ascii="Times New Roman" w:hAnsi="Times New Roman" w:cs="Times New Roman"/>
        </w:rPr>
        <w:t xml:space="preserve"> </w:t>
      </w:r>
      <w:r w:rsidR="00CD2E3D" w:rsidRPr="00AC02D8">
        <w:rPr>
          <w:rFonts w:ascii="Times New Roman" w:hAnsi="Times New Roman" w:cs="Times New Roman"/>
          <w:b/>
        </w:rPr>
        <w:t xml:space="preserve">цены Договора в размере </w:t>
      </w:r>
      <w:r w:rsidR="000448B9">
        <w:rPr>
          <w:rFonts w:ascii="Times New Roman" w:hAnsi="Times New Roman" w:cs="Times New Roman"/>
          <w:b/>
        </w:rPr>
        <w:t>210 575</w:t>
      </w:r>
      <w:r w:rsidR="00CE3435">
        <w:rPr>
          <w:rFonts w:ascii="Times New Roman" w:hAnsi="Times New Roman" w:cs="Times New Roman"/>
          <w:b/>
        </w:rPr>
        <w:t xml:space="preserve"> </w:t>
      </w:r>
      <w:r w:rsidR="00CD2E3D" w:rsidRPr="00AC02D8">
        <w:rPr>
          <w:rFonts w:ascii="Times New Roman" w:hAnsi="Times New Roman" w:cs="Times New Roman"/>
          <w:b/>
        </w:rPr>
        <w:t>руб. (</w:t>
      </w:r>
      <w:r w:rsidR="000448B9">
        <w:rPr>
          <w:rFonts w:ascii="Times New Roman" w:hAnsi="Times New Roman" w:cs="Times New Roman"/>
          <w:b/>
        </w:rPr>
        <w:t>двести десять тысяч  пятьсот семьдесят пять</w:t>
      </w:r>
      <w:r w:rsidR="00A378C4">
        <w:rPr>
          <w:rFonts w:ascii="Times New Roman" w:hAnsi="Times New Roman" w:cs="Times New Roman"/>
          <w:b/>
        </w:rPr>
        <w:t xml:space="preserve"> </w:t>
      </w:r>
      <w:r w:rsidR="000448B9">
        <w:rPr>
          <w:rFonts w:ascii="Times New Roman" w:hAnsi="Times New Roman" w:cs="Times New Roman"/>
          <w:b/>
        </w:rPr>
        <w:t>рублей</w:t>
      </w:r>
      <w:r w:rsidR="008717B9">
        <w:rPr>
          <w:rFonts w:ascii="Times New Roman" w:hAnsi="Times New Roman" w:cs="Times New Roman"/>
          <w:b/>
        </w:rPr>
        <w:t xml:space="preserve"> </w:t>
      </w:r>
      <w:r w:rsidR="00CD2E3D" w:rsidRPr="00AC02D8">
        <w:rPr>
          <w:rFonts w:ascii="Times New Roman" w:hAnsi="Times New Roman" w:cs="Times New Roman"/>
          <w:b/>
        </w:rPr>
        <w:t xml:space="preserve"> 00 копеек</w:t>
      </w:r>
      <w:r w:rsidR="008E42AC">
        <w:rPr>
          <w:rFonts w:ascii="Times New Roman" w:hAnsi="Times New Roman" w:cs="Times New Roman"/>
          <w:b/>
        </w:rPr>
        <w:t>)</w:t>
      </w:r>
      <w:r w:rsidR="00A378C4">
        <w:rPr>
          <w:rFonts w:ascii="Times New Roman" w:hAnsi="Times New Roman" w:cs="Times New Roman"/>
          <w:b/>
        </w:rPr>
        <w:t xml:space="preserve"> </w:t>
      </w:r>
      <w:r w:rsidR="00CD2E3D" w:rsidRPr="00AC02D8">
        <w:rPr>
          <w:rFonts w:ascii="Times New Roman" w:hAnsi="Times New Roman" w:cs="Times New Roman"/>
        </w:rPr>
        <w:t xml:space="preserve"> производится</w:t>
      </w:r>
      <w:r w:rsidR="00A378C4">
        <w:rPr>
          <w:rFonts w:ascii="Times New Roman" w:hAnsi="Times New Roman" w:cs="Times New Roman"/>
        </w:rPr>
        <w:t xml:space="preserve"> </w:t>
      </w:r>
      <w:r w:rsidR="00CD2E3D" w:rsidRPr="00AC02D8">
        <w:rPr>
          <w:rFonts w:ascii="Times New Roman" w:hAnsi="Times New Roman" w:cs="Times New Roman"/>
        </w:rPr>
        <w:t xml:space="preserve"> Заказчиком в течение </w:t>
      </w:r>
      <w:r w:rsidR="00CD2E3D">
        <w:rPr>
          <w:rFonts w:ascii="Times New Roman" w:hAnsi="Times New Roman" w:cs="Times New Roman"/>
        </w:rPr>
        <w:t xml:space="preserve">24 ч. (суток) </w:t>
      </w:r>
      <w:r w:rsidR="00A378C4">
        <w:rPr>
          <w:rFonts w:ascii="Times New Roman" w:hAnsi="Times New Roman" w:cs="Times New Roman"/>
        </w:rPr>
        <w:t xml:space="preserve"> </w:t>
      </w:r>
      <w:r w:rsidR="00CD2E3D" w:rsidRPr="00AC02D8">
        <w:rPr>
          <w:rFonts w:ascii="Times New Roman" w:hAnsi="Times New Roman" w:cs="Times New Roman"/>
        </w:rPr>
        <w:t xml:space="preserve">после подписании </w:t>
      </w:r>
      <w:r w:rsidR="00CD2E3D">
        <w:rPr>
          <w:rFonts w:ascii="Times New Roman" w:hAnsi="Times New Roman" w:cs="Times New Roman"/>
        </w:rPr>
        <w:t>А</w:t>
      </w:r>
      <w:r w:rsidR="00CD2E3D" w:rsidRPr="00AC02D8">
        <w:rPr>
          <w:rFonts w:ascii="Times New Roman" w:hAnsi="Times New Roman" w:cs="Times New Roman"/>
        </w:rPr>
        <w:t>кта сдачи-приема выполненных работ</w:t>
      </w:r>
      <w:r w:rsidR="00CD2E3D">
        <w:rPr>
          <w:rFonts w:ascii="Times New Roman" w:hAnsi="Times New Roman" w:cs="Times New Roman"/>
        </w:rPr>
        <w:t xml:space="preserve"> на Объекте </w:t>
      </w:r>
      <w:r w:rsidR="00CD2E3D" w:rsidRPr="004854DA">
        <w:rPr>
          <w:rFonts w:ascii="Times New Roman" w:hAnsi="Times New Roman" w:cs="Times New Roman"/>
        </w:rPr>
        <w:t>наличными средствами</w:t>
      </w:r>
      <w:r w:rsidR="00CD2E3D">
        <w:rPr>
          <w:rFonts w:ascii="Times New Roman" w:hAnsi="Times New Roman" w:cs="Times New Roman"/>
        </w:rPr>
        <w:t xml:space="preserve"> ответственному лицу Исполнителя (</w:t>
      </w:r>
      <w:r w:rsidR="00CD2E3D" w:rsidRPr="004854DA">
        <w:rPr>
          <w:rFonts w:ascii="Times New Roman" w:hAnsi="Times New Roman" w:cs="Times New Roman"/>
        </w:rPr>
        <w:t>бригадиру строител</w:t>
      </w:r>
      <w:r w:rsidR="00CD2E3D">
        <w:rPr>
          <w:rFonts w:ascii="Times New Roman" w:hAnsi="Times New Roman" w:cs="Times New Roman"/>
        </w:rPr>
        <w:t>ьной группы)</w:t>
      </w:r>
      <w:r w:rsidR="00CD2E3D" w:rsidRPr="004854DA">
        <w:rPr>
          <w:rFonts w:ascii="Times New Roman" w:hAnsi="Times New Roman" w:cs="Times New Roman"/>
        </w:rPr>
        <w:t>, по предоставлению бригадиром квитанции по приходному</w:t>
      </w:r>
      <w:r w:rsidR="00A378C4">
        <w:rPr>
          <w:rFonts w:ascii="Times New Roman" w:hAnsi="Times New Roman" w:cs="Times New Roman"/>
        </w:rPr>
        <w:t xml:space="preserve"> </w:t>
      </w:r>
      <w:r w:rsidR="00CD2E3D" w:rsidRPr="004854DA">
        <w:rPr>
          <w:rFonts w:ascii="Times New Roman" w:hAnsi="Times New Roman" w:cs="Times New Roman"/>
        </w:rPr>
        <w:t xml:space="preserve"> кассовому ордеру №2)</w:t>
      </w:r>
      <w:r w:rsidR="00CD2E3D" w:rsidRPr="00AC02D8">
        <w:rPr>
          <w:rFonts w:ascii="Times New Roman" w:hAnsi="Times New Roman" w:cs="Times New Roman"/>
        </w:rPr>
        <w:t xml:space="preserve">. </w:t>
      </w:r>
    </w:p>
    <w:p w:rsidR="00CD2E3D" w:rsidRDefault="00CD2E3D" w:rsidP="00CD2E3D">
      <w:pPr>
        <w:widowControl w:val="0"/>
        <w:suppressAutoHyphens/>
        <w:spacing w:after="0" w:line="360" w:lineRule="auto"/>
        <w:ind w:left="284"/>
        <w:jc w:val="both"/>
        <w:rPr>
          <w:rFonts w:ascii="Times New Roman" w:hAnsi="Times New Roman" w:cs="Times New Roman"/>
        </w:rPr>
      </w:pPr>
      <w:r w:rsidRPr="00AC02D8">
        <w:rPr>
          <w:rFonts w:ascii="Times New Roman" w:hAnsi="Times New Roman" w:cs="Times New Roman"/>
        </w:rPr>
        <w:t xml:space="preserve">2.3.  </w:t>
      </w:r>
      <w:r>
        <w:rPr>
          <w:rFonts w:ascii="Times New Roman" w:hAnsi="Times New Roman" w:cs="Times New Roman"/>
        </w:rPr>
        <w:t>Сроки выполнения работ:</w:t>
      </w:r>
    </w:p>
    <w:p w:rsidR="00CD2E3D" w:rsidRDefault="00CD2E3D" w:rsidP="00CD2E3D">
      <w:pPr>
        <w:widowControl w:val="0"/>
        <w:suppressAutoHyphens/>
        <w:spacing w:after="0" w:line="360" w:lineRule="auto"/>
        <w:ind w:left="284"/>
        <w:jc w:val="both"/>
        <w:rPr>
          <w:rFonts w:ascii="Times New Roman" w:hAnsi="Times New Roman" w:cs="Times New Roman"/>
        </w:rPr>
      </w:pPr>
      <w:r>
        <w:rPr>
          <w:rFonts w:ascii="Times New Roman" w:hAnsi="Times New Roman" w:cs="Times New Roman"/>
        </w:rPr>
        <w:t xml:space="preserve">- Исполнитель  заблаговременно информирует Заказчика о дате заезда на Объект строительной бригады; </w:t>
      </w:r>
    </w:p>
    <w:p w:rsidR="00CD2E3D" w:rsidRDefault="00CD2E3D" w:rsidP="00CD2E3D">
      <w:pPr>
        <w:widowControl w:val="0"/>
        <w:suppressAutoHyphens/>
        <w:spacing w:after="0" w:line="360" w:lineRule="auto"/>
        <w:ind w:left="284"/>
        <w:jc w:val="both"/>
        <w:rPr>
          <w:rFonts w:ascii="Times New Roman" w:hAnsi="Times New Roman" w:cs="Times New Roman"/>
        </w:rPr>
      </w:pPr>
      <w:r>
        <w:rPr>
          <w:rFonts w:ascii="Times New Roman" w:hAnsi="Times New Roman" w:cs="Times New Roman"/>
        </w:rPr>
        <w:t>-</w:t>
      </w:r>
      <w:r w:rsidR="00FF0017">
        <w:rPr>
          <w:rFonts w:ascii="Times New Roman" w:hAnsi="Times New Roman" w:cs="Times New Roman"/>
        </w:rPr>
        <w:t xml:space="preserve">  </w:t>
      </w:r>
      <w:r>
        <w:rPr>
          <w:rFonts w:ascii="Times New Roman" w:hAnsi="Times New Roman" w:cs="Times New Roman"/>
        </w:rPr>
        <w:t>по</w:t>
      </w:r>
      <w:r w:rsidR="008328C0">
        <w:rPr>
          <w:rFonts w:ascii="Times New Roman" w:hAnsi="Times New Roman" w:cs="Times New Roman"/>
        </w:rPr>
        <w:t>ставка строительных материалов</w:t>
      </w:r>
      <w:r w:rsidR="00911AC7">
        <w:rPr>
          <w:rFonts w:ascii="Times New Roman" w:hAnsi="Times New Roman" w:cs="Times New Roman"/>
        </w:rPr>
        <w:t xml:space="preserve"> и начало работ: «</w:t>
      </w:r>
      <w:r w:rsidR="00CC182C">
        <w:rPr>
          <w:rFonts w:ascii="Times New Roman" w:hAnsi="Times New Roman" w:cs="Times New Roman"/>
        </w:rPr>
        <w:t>05</w:t>
      </w:r>
      <w:r w:rsidR="008328C0">
        <w:rPr>
          <w:rFonts w:ascii="Times New Roman" w:hAnsi="Times New Roman" w:cs="Times New Roman"/>
        </w:rPr>
        <w:t>»</w:t>
      </w:r>
      <w:r w:rsidR="00CE3435">
        <w:rPr>
          <w:rFonts w:ascii="Times New Roman" w:hAnsi="Times New Roman" w:cs="Times New Roman"/>
        </w:rPr>
        <w:t xml:space="preserve"> </w:t>
      </w:r>
      <w:r>
        <w:rPr>
          <w:rFonts w:ascii="Times New Roman" w:hAnsi="Times New Roman" w:cs="Times New Roman"/>
        </w:rPr>
        <w:t xml:space="preserve"> </w:t>
      </w:r>
      <w:r w:rsidR="00FF0017">
        <w:rPr>
          <w:rFonts w:ascii="Times New Roman" w:hAnsi="Times New Roman" w:cs="Times New Roman"/>
        </w:rPr>
        <w:t>февраля</w:t>
      </w:r>
      <w:r w:rsidR="009D2413">
        <w:rPr>
          <w:rFonts w:ascii="Times New Roman" w:hAnsi="Times New Roman" w:cs="Times New Roman"/>
        </w:rPr>
        <w:t xml:space="preserve"> </w:t>
      </w:r>
      <w:r w:rsidR="00FF0017">
        <w:rPr>
          <w:rFonts w:ascii="Times New Roman" w:hAnsi="Times New Roman" w:cs="Times New Roman"/>
        </w:rPr>
        <w:t xml:space="preserve"> 2024</w:t>
      </w:r>
      <w:r w:rsidRPr="00AC02D8">
        <w:rPr>
          <w:rFonts w:ascii="Times New Roman" w:hAnsi="Times New Roman" w:cs="Times New Roman"/>
        </w:rPr>
        <w:t>г.</w:t>
      </w:r>
      <w:r>
        <w:rPr>
          <w:rFonts w:ascii="Times New Roman" w:hAnsi="Times New Roman" w:cs="Times New Roman"/>
        </w:rPr>
        <w:t>;</w:t>
      </w:r>
    </w:p>
    <w:p w:rsidR="00CD2E3D" w:rsidRPr="00AC02D8" w:rsidRDefault="00CD2E3D" w:rsidP="00CD2E3D">
      <w:pPr>
        <w:widowControl w:val="0"/>
        <w:suppressAutoHyphens/>
        <w:spacing w:after="0" w:line="360" w:lineRule="auto"/>
        <w:ind w:left="284"/>
        <w:jc w:val="both"/>
        <w:rPr>
          <w:rFonts w:ascii="Times New Roman" w:hAnsi="Times New Roman" w:cs="Times New Roman"/>
        </w:rPr>
      </w:pPr>
      <w:r>
        <w:rPr>
          <w:rFonts w:ascii="Times New Roman" w:hAnsi="Times New Roman" w:cs="Times New Roman"/>
        </w:rPr>
        <w:t>- окончание</w:t>
      </w:r>
      <w:r w:rsidRPr="00AC02D8">
        <w:rPr>
          <w:rFonts w:ascii="Times New Roman" w:hAnsi="Times New Roman" w:cs="Times New Roman"/>
        </w:rPr>
        <w:t xml:space="preserve"> работ: </w:t>
      </w:r>
      <w:r>
        <w:rPr>
          <w:rFonts w:ascii="Times New Roman" w:hAnsi="Times New Roman" w:cs="Times New Roman"/>
        </w:rPr>
        <w:t xml:space="preserve">не позднее </w:t>
      </w:r>
      <w:r w:rsidR="00CE3435">
        <w:rPr>
          <w:rFonts w:ascii="Times New Roman" w:hAnsi="Times New Roman" w:cs="Times New Roman"/>
        </w:rPr>
        <w:t>«</w:t>
      </w:r>
      <w:r w:rsidR="00CC182C">
        <w:rPr>
          <w:rFonts w:ascii="Times New Roman" w:hAnsi="Times New Roman" w:cs="Times New Roman"/>
        </w:rPr>
        <w:t>20</w:t>
      </w:r>
      <w:r w:rsidRPr="00AC02D8">
        <w:rPr>
          <w:rFonts w:ascii="Times New Roman" w:hAnsi="Times New Roman" w:cs="Times New Roman"/>
        </w:rPr>
        <w:t>»</w:t>
      </w:r>
      <w:r>
        <w:rPr>
          <w:rFonts w:ascii="Times New Roman" w:hAnsi="Times New Roman" w:cs="Times New Roman"/>
        </w:rPr>
        <w:t xml:space="preserve"> </w:t>
      </w:r>
      <w:r w:rsidR="00FF0017">
        <w:rPr>
          <w:rFonts w:ascii="Times New Roman" w:hAnsi="Times New Roman" w:cs="Times New Roman"/>
        </w:rPr>
        <w:t>марта 2024</w:t>
      </w:r>
      <w:r w:rsidRPr="00AC02D8">
        <w:rPr>
          <w:rFonts w:ascii="Times New Roman" w:hAnsi="Times New Roman" w:cs="Times New Roman"/>
        </w:rPr>
        <w:t xml:space="preserve">г. </w:t>
      </w:r>
      <w:r>
        <w:rPr>
          <w:rFonts w:ascii="Times New Roman" w:hAnsi="Times New Roman" w:cs="Times New Roman"/>
        </w:rPr>
        <w:t xml:space="preserve">при условии </w:t>
      </w:r>
      <w:r w:rsidRPr="00AC02D8">
        <w:rPr>
          <w:rFonts w:ascii="Times New Roman" w:hAnsi="Times New Roman" w:cs="Times New Roman"/>
        </w:rPr>
        <w:t>благоприятных погодных условий</w:t>
      </w:r>
      <w:r>
        <w:rPr>
          <w:rFonts w:ascii="Times New Roman" w:hAnsi="Times New Roman" w:cs="Times New Roman"/>
        </w:rPr>
        <w:t xml:space="preserve"> на Объекте.</w:t>
      </w:r>
    </w:p>
    <w:p w:rsidR="00CD2E3D" w:rsidRPr="00AC02D8" w:rsidRDefault="00CD2E3D" w:rsidP="00CD2E3D">
      <w:pPr>
        <w:pStyle w:val="ab"/>
        <w:widowControl w:val="0"/>
        <w:suppressAutoHyphens/>
        <w:spacing w:after="0" w:line="360" w:lineRule="auto"/>
        <w:ind w:left="709"/>
        <w:jc w:val="center"/>
        <w:rPr>
          <w:rFonts w:ascii="Times New Roman" w:hAnsi="Times New Roman" w:cs="Times New Roman"/>
        </w:rPr>
      </w:pPr>
    </w:p>
    <w:p w:rsidR="00CD2E3D" w:rsidRPr="00AC02D8" w:rsidRDefault="00CD2E3D" w:rsidP="00CD2E3D">
      <w:pPr>
        <w:widowControl w:val="0"/>
        <w:suppressAutoHyphens/>
        <w:spacing w:after="0" w:line="360" w:lineRule="auto"/>
        <w:jc w:val="center"/>
        <w:rPr>
          <w:rFonts w:ascii="Times New Roman" w:hAnsi="Times New Roman" w:cs="Times New Roman"/>
          <w:b/>
          <w:bCs/>
        </w:rPr>
      </w:pPr>
      <w:r>
        <w:rPr>
          <w:rFonts w:ascii="Times New Roman" w:hAnsi="Times New Roman" w:cs="Times New Roman"/>
          <w:b/>
          <w:bCs/>
        </w:rPr>
        <w:lastRenderedPageBreak/>
        <w:t xml:space="preserve">3. </w:t>
      </w:r>
      <w:r w:rsidRPr="00AC02D8">
        <w:rPr>
          <w:rFonts w:ascii="Times New Roman" w:hAnsi="Times New Roman" w:cs="Times New Roman"/>
          <w:b/>
          <w:bCs/>
        </w:rPr>
        <w:t>Ответственность Сторон</w:t>
      </w:r>
    </w:p>
    <w:p w:rsidR="00CD2E3D" w:rsidRPr="00AC02D8" w:rsidRDefault="00CD2E3D" w:rsidP="00CD2E3D">
      <w:pPr>
        <w:widowControl w:val="0"/>
        <w:suppressAutoHyphens/>
        <w:spacing w:after="0" w:line="360" w:lineRule="auto"/>
        <w:jc w:val="both"/>
        <w:rPr>
          <w:rFonts w:ascii="Times New Roman" w:hAnsi="Times New Roman" w:cs="Times New Roman"/>
        </w:rPr>
      </w:pPr>
      <w:r>
        <w:rPr>
          <w:rFonts w:ascii="Times New Roman" w:hAnsi="Times New Roman" w:cs="Times New Roman"/>
        </w:rPr>
        <w:t>3</w:t>
      </w:r>
      <w:r w:rsidRPr="00AC02D8">
        <w:rPr>
          <w:rFonts w:ascii="Times New Roman" w:hAnsi="Times New Roman" w:cs="Times New Roman"/>
        </w:rPr>
        <w:t xml:space="preserve">.1. В случае задержки оплаты после двух суток с момента подписания Акта сдачи-приемки с </w:t>
      </w:r>
      <w:r>
        <w:rPr>
          <w:rFonts w:ascii="Times New Roman" w:hAnsi="Times New Roman" w:cs="Times New Roman"/>
        </w:rPr>
        <w:t>З</w:t>
      </w:r>
      <w:r w:rsidRPr="00AC02D8">
        <w:rPr>
          <w:rFonts w:ascii="Times New Roman" w:hAnsi="Times New Roman" w:cs="Times New Roman"/>
        </w:rPr>
        <w:t xml:space="preserve">аказчика взимается штраф в размере </w:t>
      </w:r>
      <w:r w:rsidRPr="005F2260">
        <w:rPr>
          <w:rFonts w:ascii="Times New Roman" w:hAnsi="Times New Roman" w:cs="Times New Roman"/>
          <w:b/>
        </w:rPr>
        <w:t>0,1%</w:t>
      </w:r>
      <w:r w:rsidRPr="00AC02D8">
        <w:rPr>
          <w:rFonts w:ascii="Times New Roman" w:hAnsi="Times New Roman" w:cs="Times New Roman"/>
        </w:rPr>
        <w:t xml:space="preserve"> от суммы платежа</w:t>
      </w:r>
      <w:r>
        <w:rPr>
          <w:rFonts w:ascii="Times New Roman" w:hAnsi="Times New Roman" w:cs="Times New Roman"/>
        </w:rPr>
        <w:t>, согласно п.2.2 настоящего Договора</w:t>
      </w:r>
      <w:r w:rsidRPr="00AC02D8">
        <w:rPr>
          <w:rFonts w:ascii="Times New Roman" w:hAnsi="Times New Roman" w:cs="Times New Roman"/>
        </w:rPr>
        <w:t xml:space="preserve"> за каждые сутки просрочки</w:t>
      </w:r>
      <w:r>
        <w:rPr>
          <w:rFonts w:ascii="Times New Roman" w:hAnsi="Times New Roman" w:cs="Times New Roman"/>
        </w:rPr>
        <w:t>.</w:t>
      </w:r>
    </w:p>
    <w:p w:rsidR="00CD2E3D" w:rsidRPr="00AC02D8" w:rsidRDefault="00CD2E3D" w:rsidP="00CD2E3D">
      <w:pPr>
        <w:widowControl w:val="0"/>
        <w:suppressAutoHyphens/>
        <w:spacing w:after="0" w:line="360" w:lineRule="auto"/>
        <w:jc w:val="both"/>
        <w:rPr>
          <w:rFonts w:ascii="Times New Roman" w:hAnsi="Times New Roman" w:cs="Times New Roman"/>
        </w:rPr>
      </w:pPr>
      <w:bookmarkStart w:id="2" w:name="_Hlk536694633"/>
      <w:r>
        <w:rPr>
          <w:rFonts w:ascii="Times New Roman" w:hAnsi="Times New Roman" w:cs="Times New Roman"/>
        </w:rPr>
        <w:t>3</w:t>
      </w:r>
      <w:r w:rsidRPr="00AC02D8">
        <w:rPr>
          <w:rFonts w:ascii="Times New Roman" w:hAnsi="Times New Roman" w:cs="Times New Roman"/>
        </w:rPr>
        <w:t>.2. В</w:t>
      </w:r>
      <w:bookmarkEnd w:id="2"/>
      <w:r w:rsidRPr="00AC02D8">
        <w:rPr>
          <w:rFonts w:ascii="Times New Roman" w:hAnsi="Times New Roman" w:cs="Times New Roman"/>
        </w:rPr>
        <w:t xml:space="preserve"> случае расторжения договора по </w:t>
      </w:r>
      <w:r>
        <w:rPr>
          <w:rFonts w:ascii="Times New Roman" w:hAnsi="Times New Roman" w:cs="Times New Roman"/>
        </w:rPr>
        <w:t xml:space="preserve">инициативе и (или) </w:t>
      </w:r>
      <w:r w:rsidRPr="00AC02D8">
        <w:rPr>
          <w:rFonts w:ascii="Times New Roman" w:hAnsi="Times New Roman" w:cs="Times New Roman"/>
        </w:rPr>
        <w:t xml:space="preserve">вине </w:t>
      </w:r>
      <w:r>
        <w:rPr>
          <w:rFonts w:ascii="Times New Roman" w:hAnsi="Times New Roman" w:cs="Times New Roman"/>
        </w:rPr>
        <w:t>З</w:t>
      </w:r>
      <w:r w:rsidRPr="00AC02D8">
        <w:rPr>
          <w:rFonts w:ascii="Times New Roman" w:hAnsi="Times New Roman" w:cs="Times New Roman"/>
        </w:rPr>
        <w:t>аказчика до</w:t>
      </w:r>
      <w:r w:rsidR="005F2260">
        <w:rPr>
          <w:rFonts w:ascii="Times New Roman" w:hAnsi="Times New Roman" w:cs="Times New Roman"/>
        </w:rPr>
        <w:t xml:space="preserve"> </w:t>
      </w:r>
      <w:r w:rsidRPr="00304AE8">
        <w:rPr>
          <w:rFonts w:ascii="Times New Roman" w:hAnsi="Times New Roman" w:cs="Times New Roman"/>
        </w:rPr>
        <w:t>заезда на Объект строительной бригады</w:t>
      </w:r>
      <w:r>
        <w:rPr>
          <w:rFonts w:ascii="Times New Roman" w:hAnsi="Times New Roman" w:cs="Times New Roman"/>
        </w:rPr>
        <w:t xml:space="preserve"> на Объект</w:t>
      </w:r>
      <w:r w:rsidRPr="00AC02D8">
        <w:rPr>
          <w:rFonts w:ascii="Times New Roman" w:hAnsi="Times New Roman" w:cs="Times New Roman"/>
        </w:rPr>
        <w:t>,</w:t>
      </w:r>
      <w:r>
        <w:rPr>
          <w:rFonts w:ascii="Times New Roman" w:hAnsi="Times New Roman" w:cs="Times New Roman"/>
        </w:rPr>
        <w:t xml:space="preserve"> И</w:t>
      </w:r>
      <w:r w:rsidRPr="00AC02D8">
        <w:rPr>
          <w:rFonts w:ascii="Times New Roman" w:hAnsi="Times New Roman" w:cs="Times New Roman"/>
        </w:rPr>
        <w:t>сполнитель</w:t>
      </w:r>
      <w:r>
        <w:rPr>
          <w:rFonts w:ascii="Times New Roman" w:hAnsi="Times New Roman" w:cs="Times New Roman"/>
        </w:rPr>
        <w:t xml:space="preserve"> </w:t>
      </w:r>
      <w:r w:rsidR="005F2260">
        <w:rPr>
          <w:rFonts w:ascii="Times New Roman" w:hAnsi="Times New Roman" w:cs="Times New Roman"/>
        </w:rPr>
        <w:t>оставляет за собой право потребовать от Заказчика неустойку в размере</w:t>
      </w:r>
      <w:r w:rsidR="001E76E4">
        <w:rPr>
          <w:rFonts w:ascii="Times New Roman" w:hAnsi="Times New Roman" w:cs="Times New Roman"/>
        </w:rPr>
        <w:t xml:space="preserve"> </w:t>
      </w:r>
      <w:r w:rsidR="005F2260">
        <w:rPr>
          <w:rFonts w:ascii="Times New Roman" w:hAnsi="Times New Roman" w:cs="Times New Roman"/>
          <w:b/>
        </w:rPr>
        <w:t>10</w:t>
      </w:r>
      <w:r w:rsidRPr="005F2260">
        <w:rPr>
          <w:rFonts w:ascii="Times New Roman" w:hAnsi="Times New Roman" w:cs="Times New Roman"/>
          <w:b/>
        </w:rPr>
        <w:t>%</w:t>
      </w:r>
      <w:r w:rsidR="005F2260">
        <w:rPr>
          <w:rFonts w:ascii="Times New Roman" w:hAnsi="Times New Roman" w:cs="Times New Roman"/>
          <w:b/>
        </w:rPr>
        <w:t xml:space="preserve"> </w:t>
      </w:r>
      <w:r w:rsidR="005F2260" w:rsidRPr="005F2260">
        <w:rPr>
          <w:rFonts w:ascii="Times New Roman" w:hAnsi="Times New Roman" w:cs="Times New Roman"/>
        </w:rPr>
        <w:t>от общей суммы Договора</w:t>
      </w:r>
      <w:r w:rsidRPr="005F2260">
        <w:rPr>
          <w:rFonts w:ascii="Times New Roman" w:hAnsi="Times New Roman" w:cs="Times New Roman"/>
        </w:rPr>
        <w:t>.</w:t>
      </w:r>
      <w:r w:rsidRPr="00AC02D8">
        <w:rPr>
          <w:rFonts w:ascii="Times New Roman" w:hAnsi="Times New Roman" w:cs="Times New Roman"/>
        </w:rPr>
        <w:t xml:space="preserve"> Эта сумма компенсирует </w:t>
      </w:r>
      <w:r>
        <w:rPr>
          <w:rFonts w:ascii="Times New Roman" w:hAnsi="Times New Roman" w:cs="Times New Roman"/>
        </w:rPr>
        <w:t>расходы</w:t>
      </w:r>
      <w:r w:rsidRPr="00AC02D8">
        <w:rPr>
          <w:rFonts w:ascii="Times New Roman" w:hAnsi="Times New Roman" w:cs="Times New Roman"/>
        </w:rPr>
        <w:t xml:space="preserve"> Исполнителя.</w:t>
      </w:r>
    </w:p>
    <w:p w:rsidR="00CD2E3D" w:rsidRPr="00AC02D8" w:rsidRDefault="00CD2E3D" w:rsidP="00CD2E3D">
      <w:pPr>
        <w:widowControl w:val="0"/>
        <w:suppressAutoHyphens/>
        <w:spacing w:after="0" w:line="360" w:lineRule="auto"/>
        <w:jc w:val="both"/>
        <w:rPr>
          <w:rFonts w:ascii="Times New Roman" w:hAnsi="Times New Roman" w:cs="Times New Roman"/>
        </w:rPr>
      </w:pPr>
      <w:r>
        <w:rPr>
          <w:rFonts w:ascii="Times New Roman" w:hAnsi="Times New Roman" w:cs="Times New Roman"/>
        </w:rPr>
        <w:t>3</w:t>
      </w:r>
      <w:r w:rsidRPr="00AC02D8">
        <w:rPr>
          <w:rFonts w:ascii="Times New Roman" w:hAnsi="Times New Roman" w:cs="Times New Roman"/>
        </w:rPr>
        <w:t>.3. В случае расторжения договора</w:t>
      </w:r>
      <w:r>
        <w:rPr>
          <w:rFonts w:ascii="Times New Roman" w:hAnsi="Times New Roman" w:cs="Times New Roman"/>
        </w:rPr>
        <w:t xml:space="preserve"> по </w:t>
      </w:r>
      <w:r w:rsidRPr="00B251F7">
        <w:rPr>
          <w:rFonts w:ascii="Times New Roman" w:hAnsi="Times New Roman" w:cs="Times New Roman"/>
        </w:rPr>
        <w:t xml:space="preserve">инициативе и (или) вине Заказчика </w:t>
      </w:r>
      <w:r w:rsidRPr="00AC02D8">
        <w:rPr>
          <w:rFonts w:ascii="Times New Roman" w:hAnsi="Times New Roman" w:cs="Times New Roman"/>
        </w:rPr>
        <w:t xml:space="preserve">после </w:t>
      </w:r>
      <w:r w:rsidRPr="00B251F7">
        <w:rPr>
          <w:rFonts w:ascii="Times New Roman" w:hAnsi="Times New Roman" w:cs="Times New Roman"/>
        </w:rPr>
        <w:t>поставк</w:t>
      </w:r>
      <w:r>
        <w:rPr>
          <w:rFonts w:ascii="Times New Roman" w:hAnsi="Times New Roman" w:cs="Times New Roman"/>
        </w:rPr>
        <w:t>и</w:t>
      </w:r>
      <w:r w:rsidRPr="00B251F7">
        <w:rPr>
          <w:rFonts w:ascii="Times New Roman" w:hAnsi="Times New Roman" w:cs="Times New Roman"/>
        </w:rPr>
        <w:t xml:space="preserve"> строительных материалов</w:t>
      </w:r>
      <w:r>
        <w:rPr>
          <w:rFonts w:ascii="Times New Roman" w:hAnsi="Times New Roman" w:cs="Times New Roman"/>
        </w:rPr>
        <w:t xml:space="preserve"> на Объект</w:t>
      </w:r>
      <w:r w:rsidRPr="00AC02D8">
        <w:rPr>
          <w:rFonts w:ascii="Times New Roman" w:hAnsi="Times New Roman" w:cs="Times New Roman"/>
        </w:rPr>
        <w:t>, полученная предоплата</w:t>
      </w:r>
      <w:r w:rsidR="00751740">
        <w:rPr>
          <w:rFonts w:ascii="Times New Roman" w:hAnsi="Times New Roman" w:cs="Times New Roman"/>
        </w:rPr>
        <w:t xml:space="preserve">, согласно </w:t>
      </w:r>
      <w:r w:rsidR="00751740" w:rsidRPr="00991883">
        <w:rPr>
          <w:rFonts w:ascii="Times New Roman" w:hAnsi="Times New Roman" w:cs="Times New Roman"/>
          <w:b/>
        </w:rPr>
        <w:t>п.2.2.1.</w:t>
      </w:r>
      <w:r>
        <w:rPr>
          <w:rFonts w:ascii="Times New Roman" w:hAnsi="Times New Roman" w:cs="Times New Roman"/>
        </w:rPr>
        <w:t xml:space="preserve"> настоящего Договора</w:t>
      </w:r>
      <w:r w:rsidR="005F2260">
        <w:rPr>
          <w:rFonts w:ascii="Times New Roman" w:hAnsi="Times New Roman" w:cs="Times New Roman"/>
        </w:rPr>
        <w:t xml:space="preserve"> в размере </w:t>
      </w:r>
      <w:r w:rsidR="005F2260" w:rsidRPr="005F2260">
        <w:rPr>
          <w:rFonts w:ascii="Times New Roman" w:hAnsi="Times New Roman" w:cs="Times New Roman"/>
          <w:b/>
        </w:rPr>
        <w:t>75</w:t>
      </w:r>
      <w:r w:rsidRPr="005F2260">
        <w:rPr>
          <w:rFonts w:ascii="Times New Roman" w:hAnsi="Times New Roman" w:cs="Times New Roman"/>
          <w:b/>
        </w:rPr>
        <w:t>%</w:t>
      </w:r>
      <w:r>
        <w:rPr>
          <w:rFonts w:ascii="Times New Roman" w:hAnsi="Times New Roman" w:cs="Times New Roman"/>
        </w:rPr>
        <w:t xml:space="preserve"> от цены Договора</w:t>
      </w:r>
      <w:r w:rsidRPr="00AC02D8">
        <w:rPr>
          <w:rFonts w:ascii="Times New Roman" w:hAnsi="Times New Roman" w:cs="Times New Roman"/>
        </w:rPr>
        <w:t xml:space="preserve"> не возвращается</w:t>
      </w:r>
      <w:r>
        <w:rPr>
          <w:rFonts w:ascii="Times New Roman" w:hAnsi="Times New Roman" w:cs="Times New Roman"/>
        </w:rPr>
        <w:t xml:space="preserve"> Заказчику</w:t>
      </w:r>
      <w:r w:rsidRPr="00AC02D8">
        <w:rPr>
          <w:rFonts w:ascii="Times New Roman" w:hAnsi="Times New Roman" w:cs="Times New Roman"/>
        </w:rPr>
        <w:t>.</w:t>
      </w:r>
      <w:r>
        <w:rPr>
          <w:rFonts w:ascii="Times New Roman" w:hAnsi="Times New Roman" w:cs="Times New Roman"/>
        </w:rPr>
        <w:t xml:space="preserve"> </w:t>
      </w:r>
      <w:r w:rsidRPr="00B251F7">
        <w:rPr>
          <w:rFonts w:ascii="Times New Roman" w:hAnsi="Times New Roman" w:cs="Times New Roman"/>
        </w:rPr>
        <w:t>Эта сумма компенсирует расходы Исполнителя.</w:t>
      </w:r>
      <w:r>
        <w:rPr>
          <w:rFonts w:ascii="Times New Roman" w:hAnsi="Times New Roman" w:cs="Times New Roman"/>
        </w:rPr>
        <w:t xml:space="preserve"> </w:t>
      </w:r>
      <w:r w:rsidRPr="00AC02D8">
        <w:rPr>
          <w:rFonts w:ascii="Times New Roman" w:hAnsi="Times New Roman" w:cs="Times New Roman"/>
        </w:rPr>
        <w:t xml:space="preserve">Все </w:t>
      </w:r>
      <w:r>
        <w:rPr>
          <w:rFonts w:ascii="Times New Roman" w:hAnsi="Times New Roman" w:cs="Times New Roman"/>
        </w:rPr>
        <w:t xml:space="preserve">строительные </w:t>
      </w:r>
      <w:r w:rsidRPr="00AC02D8">
        <w:rPr>
          <w:rFonts w:ascii="Times New Roman" w:hAnsi="Times New Roman" w:cs="Times New Roman"/>
        </w:rPr>
        <w:t xml:space="preserve">материалы остаются на </w:t>
      </w:r>
      <w:r>
        <w:rPr>
          <w:rFonts w:ascii="Times New Roman" w:hAnsi="Times New Roman" w:cs="Times New Roman"/>
        </w:rPr>
        <w:t>Объекте З</w:t>
      </w:r>
      <w:r w:rsidRPr="00AC02D8">
        <w:rPr>
          <w:rFonts w:ascii="Times New Roman" w:hAnsi="Times New Roman" w:cs="Times New Roman"/>
        </w:rPr>
        <w:t>аказчика</w:t>
      </w:r>
      <w:r>
        <w:rPr>
          <w:rFonts w:ascii="Times New Roman" w:hAnsi="Times New Roman" w:cs="Times New Roman"/>
        </w:rPr>
        <w:t xml:space="preserve"> и переходят в собственность Заказчика.</w:t>
      </w:r>
    </w:p>
    <w:p w:rsidR="00CD2E3D" w:rsidRPr="00AC02D8" w:rsidRDefault="00CD2E3D" w:rsidP="00CD2E3D">
      <w:pPr>
        <w:widowControl w:val="0"/>
        <w:suppressAutoHyphens/>
        <w:spacing w:after="0" w:line="360" w:lineRule="auto"/>
        <w:jc w:val="both"/>
        <w:rPr>
          <w:rFonts w:ascii="Times New Roman" w:hAnsi="Times New Roman" w:cs="Times New Roman"/>
        </w:rPr>
      </w:pPr>
      <w:r>
        <w:rPr>
          <w:rFonts w:ascii="Times New Roman" w:hAnsi="Times New Roman" w:cs="Times New Roman"/>
        </w:rPr>
        <w:t>3</w:t>
      </w:r>
      <w:r w:rsidRPr="00AC02D8">
        <w:rPr>
          <w:rFonts w:ascii="Times New Roman" w:hAnsi="Times New Roman" w:cs="Times New Roman"/>
        </w:rPr>
        <w:t xml:space="preserve">.4. В случае задержки выполнения и сдачи работ по вине Исполнителя, с </w:t>
      </w:r>
      <w:r>
        <w:rPr>
          <w:rFonts w:ascii="Times New Roman" w:hAnsi="Times New Roman" w:cs="Times New Roman"/>
        </w:rPr>
        <w:t>И</w:t>
      </w:r>
      <w:r w:rsidRPr="00AC02D8">
        <w:rPr>
          <w:rFonts w:ascii="Times New Roman" w:hAnsi="Times New Roman" w:cs="Times New Roman"/>
        </w:rPr>
        <w:t xml:space="preserve">сполнителя взимается штраф в размере </w:t>
      </w:r>
      <w:r w:rsidRPr="005F2260">
        <w:rPr>
          <w:rFonts w:ascii="Times New Roman" w:hAnsi="Times New Roman" w:cs="Times New Roman"/>
          <w:b/>
        </w:rPr>
        <w:t>0,1%</w:t>
      </w:r>
      <w:r w:rsidRPr="00AC02D8">
        <w:rPr>
          <w:rFonts w:ascii="Times New Roman" w:hAnsi="Times New Roman" w:cs="Times New Roman"/>
        </w:rPr>
        <w:t xml:space="preserve"> </w:t>
      </w:r>
      <w:r>
        <w:rPr>
          <w:rFonts w:ascii="Times New Roman" w:hAnsi="Times New Roman" w:cs="Times New Roman"/>
        </w:rPr>
        <w:t>от цены Договора</w:t>
      </w:r>
      <w:r w:rsidRPr="00AC02D8">
        <w:rPr>
          <w:rFonts w:ascii="Times New Roman" w:hAnsi="Times New Roman" w:cs="Times New Roman"/>
        </w:rPr>
        <w:t xml:space="preserve"> за кажды</w:t>
      </w:r>
      <w:r>
        <w:rPr>
          <w:rFonts w:ascii="Times New Roman" w:hAnsi="Times New Roman" w:cs="Times New Roman"/>
        </w:rPr>
        <w:t xml:space="preserve">й день </w:t>
      </w:r>
      <w:r w:rsidR="001E76E4">
        <w:rPr>
          <w:rFonts w:ascii="Times New Roman" w:hAnsi="Times New Roman" w:cs="Times New Roman"/>
        </w:rPr>
        <w:t>просрочки.</w:t>
      </w:r>
    </w:p>
    <w:p w:rsidR="00CD2E3D" w:rsidRPr="00AC02D8" w:rsidRDefault="00CD2E3D" w:rsidP="00CD2E3D">
      <w:pPr>
        <w:pStyle w:val="ab"/>
        <w:widowControl w:val="0"/>
        <w:suppressAutoHyphens/>
        <w:spacing w:after="0" w:line="360" w:lineRule="auto"/>
        <w:ind w:left="0"/>
        <w:jc w:val="both"/>
        <w:rPr>
          <w:rFonts w:ascii="Times New Roman" w:hAnsi="Times New Roman" w:cs="Times New Roman"/>
        </w:rPr>
      </w:pPr>
      <w:r>
        <w:rPr>
          <w:rFonts w:ascii="Times New Roman" w:hAnsi="Times New Roman" w:cs="Times New Roman"/>
        </w:rPr>
        <w:t>3.</w:t>
      </w:r>
      <w:r w:rsidRPr="00AC02D8">
        <w:rPr>
          <w:rFonts w:ascii="Times New Roman" w:hAnsi="Times New Roman" w:cs="Times New Roman"/>
        </w:rPr>
        <w:t>5. В случае расторжения договора по</w:t>
      </w:r>
      <w:r>
        <w:rPr>
          <w:rFonts w:ascii="Times New Roman" w:hAnsi="Times New Roman" w:cs="Times New Roman"/>
        </w:rPr>
        <w:t xml:space="preserve"> инициативе И</w:t>
      </w:r>
      <w:r w:rsidRPr="00AC02D8">
        <w:rPr>
          <w:rFonts w:ascii="Times New Roman" w:hAnsi="Times New Roman" w:cs="Times New Roman"/>
        </w:rPr>
        <w:t xml:space="preserve">сполнителя, </w:t>
      </w:r>
      <w:r>
        <w:rPr>
          <w:rFonts w:ascii="Times New Roman" w:hAnsi="Times New Roman" w:cs="Times New Roman"/>
        </w:rPr>
        <w:t>И</w:t>
      </w:r>
      <w:r w:rsidRPr="00AC02D8">
        <w:rPr>
          <w:rFonts w:ascii="Times New Roman" w:hAnsi="Times New Roman" w:cs="Times New Roman"/>
        </w:rPr>
        <w:t xml:space="preserve">сполнитель возвращает </w:t>
      </w:r>
      <w:r>
        <w:rPr>
          <w:rFonts w:ascii="Times New Roman" w:hAnsi="Times New Roman" w:cs="Times New Roman"/>
        </w:rPr>
        <w:t xml:space="preserve">Заказчику </w:t>
      </w:r>
      <w:r w:rsidRPr="00AC02D8">
        <w:rPr>
          <w:rFonts w:ascii="Times New Roman" w:hAnsi="Times New Roman" w:cs="Times New Roman"/>
        </w:rPr>
        <w:t xml:space="preserve">полученную </w:t>
      </w:r>
      <w:r w:rsidR="00991883">
        <w:rPr>
          <w:rFonts w:ascii="Times New Roman" w:hAnsi="Times New Roman" w:cs="Times New Roman"/>
        </w:rPr>
        <w:t xml:space="preserve">в соответствии с </w:t>
      </w:r>
      <w:r w:rsidRPr="00991883">
        <w:rPr>
          <w:rFonts w:ascii="Times New Roman" w:hAnsi="Times New Roman" w:cs="Times New Roman"/>
          <w:b/>
        </w:rPr>
        <w:t xml:space="preserve">п.2.2.1. </w:t>
      </w:r>
      <w:r w:rsidRPr="00924483">
        <w:rPr>
          <w:rFonts w:ascii="Times New Roman" w:hAnsi="Times New Roman" w:cs="Times New Roman"/>
        </w:rPr>
        <w:t xml:space="preserve">и </w:t>
      </w:r>
      <w:r w:rsidR="00131ADF">
        <w:rPr>
          <w:rFonts w:ascii="Times New Roman" w:hAnsi="Times New Roman" w:cs="Times New Roman"/>
          <w:b/>
        </w:rPr>
        <w:t>п.</w:t>
      </w:r>
      <w:r w:rsidRPr="00991883">
        <w:rPr>
          <w:rFonts w:ascii="Times New Roman" w:hAnsi="Times New Roman" w:cs="Times New Roman"/>
          <w:b/>
        </w:rPr>
        <w:t>2.2.2</w:t>
      </w:r>
      <w:r w:rsidRPr="00924483">
        <w:rPr>
          <w:rFonts w:ascii="Times New Roman" w:hAnsi="Times New Roman" w:cs="Times New Roman"/>
        </w:rPr>
        <w:t xml:space="preserve"> настоящего Договора </w:t>
      </w:r>
      <w:r w:rsidRPr="00AC02D8">
        <w:rPr>
          <w:rFonts w:ascii="Times New Roman" w:hAnsi="Times New Roman" w:cs="Times New Roman"/>
        </w:rPr>
        <w:t xml:space="preserve">предоплату в полном объеме и вывозит все </w:t>
      </w:r>
      <w:r>
        <w:rPr>
          <w:rFonts w:ascii="Times New Roman" w:hAnsi="Times New Roman" w:cs="Times New Roman"/>
        </w:rPr>
        <w:t xml:space="preserve">строительные </w:t>
      </w:r>
      <w:r w:rsidRPr="00AC02D8">
        <w:rPr>
          <w:rFonts w:ascii="Times New Roman" w:hAnsi="Times New Roman" w:cs="Times New Roman"/>
        </w:rPr>
        <w:t xml:space="preserve">материалы с </w:t>
      </w:r>
      <w:r>
        <w:rPr>
          <w:rFonts w:ascii="Times New Roman" w:hAnsi="Times New Roman" w:cs="Times New Roman"/>
        </w:rPr>
        <w:t>Объекта З</w:t>
      </w:r>
      <w:r w:rsidRPr="00AC02D8">
        <w:rPr>
          <w:rFonts w:ascii="Times New Roman" w:hAnsi="Times New Roman" w:cs="Times New Roman"/>
        </w:rPr>
        <w:t>аказчика.</w:t>
      </w:r>
    </w:p>
    <w:p w:rsidR="00CD2E3D" w:rsidRPr="00AC02D8" w:rsidRDefault="00CD2E3D" w:rsidP="00CD2E3D">
      <w:pPr>
        <w:pStyle w:val="ab"/>
        <w:widowControl w:val="0"/>
        <w:suppressAutoHyphens/>
        <w:spacing w:after="0" w:line="360" w:lineRule="auto"/>
        <w:ind w:left="360"/>
        <w:jc w:val="both"/>
        <w:rPr>
          <w:rFonts w:ascii="Times New Roman" w:hAnsi="Times New Roman" w:cs="Times New Roman"/>
        </w:rPr>
      </w:pPr>
    </w:p>
    <w:p w:rsidR="00CD2E3D" w:rsidRPr="00AC02D8" w:rsidRDefault="00CD2E3D" w:rsidP="00CD2E3D">
      <w:pPr>
        <w:widowControl w:val="0"/>
        <w:numPr>
          <w:ilvl w:val="0"/>
          <w:numId w:val="6"/>
        </w:numPr>
        <w:suppressAutoHyphens/>
        <w:spacing w:after="0" w:line="360" w:lineRule="auto"/>
        <w:jc w:val="center"/>
        <w:rPr>
          <w:rFonts w:ascii="Times New Roman" w:hAnsi="Times New Roman" w:cs="Times New Roman"/>
          <w:b/>
          <w:bCs/>
        </w:rPr>
      </w:pPr>
      <w:r w:rsidRPr="00AC02D8">
        <w:rPr>
          <w:rFonts w:ascii="Times New Roman" w:hAnsi="Times New Roman" w:cs="Times New Roman"/>
          <w:b/>
          <w:bCs/>
        </w:rPr>
        <w:t>Действие непреодолимой силы</w:t>
      </w:r>
    </w:p>
    <w:p w:rsidR="00CD2E3D" w:rsidRPr="00AC02D8" w:rsidRDefault="00CD2E3D" w:rsidP="00CD2E3D">
      <w:pPr>
        <w:widowControl w:val="0"/>
        <w:numPr>
          <w:ilvl w:val="1"/>
          <w:numId w:val="6"/>
        </w:numPr>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 xml:space="preserve">При изменении законодательных и нормативных актов ухудшающих положение сторон по сравнению с их состоянием на период заключения настоящего договора, что приведет к дополнительным затратам времени и средств, согласованные сроки будут отодвинуты соразмерно этому времени. Стоимость строительства в этом случае </w:t>
      </w:r>
      <w:r>
        <w:rPr>
          <w:rFonts w:ascii="Times New Roman" w:hAnsi="Times New Roman" w:cs="Times New Roman"/>
        </w:rPr>
        <w:t>И</w:t>
      </w:r>
      <w:r w:rsidRPr="00AC02D8">
        <w:rPr>
          <w:rFonts w:ascii="Times New Roman" w:hAnsi="Times New Roman" w:cs="Times New Roman"/>
        </w:rPr>
        <w:t xml:space="preserve">сполнитель уточняет и согласовывает ее с </w:t>
      </w:r>
      <w:r>
        <w:rPr>
          <w:rFonts w:ascii="Times New Roman" w:hAnsi="Times New Roman" w:cs="Times New Roman"/>
        </w:rPr>
        <w:t>З</w:t>
      </w:r>
      <w:r w:rsidRPr="00AC02D8">
        <w:rPr>
          <w:rFonts w:ascii="Times New Roman" w:hAnsi="Times New Roman" w:cs="Times New Roman"/>
        </w:rPr>
        <w:t>аказчиком.</w:t>
      </w:r>
    </w:p>
    <w:p w:rsidR="00CD2E3D" w:rsidRPr="00AC02D8" w:rsidRDefault="00CD2E3D" w:rsidP="00CD2E3D">
      <w:pPr>
        <w:widowControl w:val="0"/>
        <w:numPr>
          <w:ilvl w:val="1"/>
          <w:numId w:val="6"/>
        </w:numPr>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Ни одна из сторон не несет ответственности перед другой стороной за задержку, не поставку объекта/комплекта материала/ или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войну, гражданские волнения, эпидемии, блокаду, эмбарго, землетрясения, наводнения, пожары и другие стихийные бедствия (проливные дожди, шквальный ветер, снегопад).</w:t>
      </w:r>
    </w:p>
    <w:p w:rsidR="00CD2E3D" w:rsidRPr="00AC02D8" w:rsidRDefault="00CD2E3D" w:rsidP="00CD2E3D">
      <w:pPr>
        <w:widowControl w:val="0"/>
        <w:numPr>
          <w:ilvl w:val="1"/>
          <w:numId w:val="6"/>
        </w:numPr>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Свидетельство, выданное соответствующей торговой палатой или иными компетентными органами, является достаточным подтверждением наличия и продолжительности действия непреодолимой силы.</w:t>
      </w:r>
    </w:p>
    <w:p w:rsidR="00CD2E3D" w:rsidRPr="00AC02D8" w:rsidRDefault="00CD2E3D" w:rsidP="00CD2E3D">
      <w:pPr>
        <w:widowControl w:val="0"/>
        <w:numPr>
          <w:ilvl w:val="1"/>
          <w:numId w:val="6"/>
        </w:numPr>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Сторона, которая не выполняет своего обязательства, должна дать извещение другой стороне о препятствии и его влиянии на исполне</w:t>
      </w:r>
      <w:r w:rsidR="005F2260">
        <w:rPr>
          <w:rFonts w:ascii="Times New Roman" w:hAnsi="Times New Roman" w:cs="Times New Roman"/>
        </w:rPr>
        <w:t>ние обязательств по настоящему Д</w:t>
      </w:r>
      <w:r w:rsidRPr="00AC02D8">
        <w:rPr>
          <w:rFonts w:ascii="Times New Roman" w:hAnsi="Times New Roman" w:cs="Times New Roman"/>
        </w:rPr>
        <w:t>оговору.</w:t>
      </w:r>
    </w:p>
    <w:p w:rsidR="00CD2E3D" w:rsidRPr="00AC02D8" w:rsidRDefault="00CD2E3D" w:rsidP="00CD2E3D">
      <w:pPr>
        <w:widowControl w:val="0"/>
        <w:numPr>
          <w:ilvl w:val="1"/>
          <w:numId w:val="6"/>
        </w:numPr>
        <w:suppressAutoHyphens/>
        <w:spacing w:after="0" w:line="360" w:lineRule="auto"/>
        <w:ind w:left="0" w:firstLine="0"/>
        <w:jc w:val="both"/>
        <w:rPr>
          <w:rFonts w:ascii="Times New Roman" w:hAnsi="Times New Roman" w:cs="Times New Roman"/>
        </w:rPr>
      </w:pPr>
      <w:r w:rsidRPr="00AC02D8">
        <w:rPr>
          <w:rFonts w:ascii="Times New Roman" w:hAnsi="Times New Roman" w:cs="Times New Roman"/>
        </w:rPr>
        <w:t xml:space="preserve">Если обстоятельства непреодолимой силы действуют на протяжении трех месяцев и не обнаруживают признаков прекращения, </w:t>
      </w:r>
      <w:r w:rsidR="005F2260">
        <w:rPr>
          <w:rFonts w:ascii="Times New Roman" w:hAnsi="Times New Roman" w:cs="Times New Roman"/>
        </w:rPr>
        <w:t>настоящий Д</w:t>
      </w:r>
      <w:r w:rsidRPr="00AC02D8">
        <w:rPr>
          <w:rFonts w:ascii="Times New Roman" w:hAnsi="Times New Roman" w:cs="Times New Roman"/>
        </w:rPr>
        <w:t xml:space="preserve">оговор, может быть, расторгнут </w:t>
      </w:r>
      <w:r>
        <w:rPr>
          <w:rFonts w:ascii="Times New Roman" w:hAnsi="Times New Roman" w:cs="Times New Roman"/>
        </w:rPr>
        <w:t>З</w:t>
      </w:r>
      <w:r w:rsidRPr="00AC02D8">
        <w:rPr>
          <w:rFonts w:ascii="Times New Roman" w:hAnsi="Times New Roman" w:cs="Times New Roman"/>
        </w:rPr>
        <w:t xml:space="preserve">аказчиком и </w:t>
      </w:r>
      <w:r>
        <w:rPr>
          <w:rFonts w:ascii="Times New Roman" w:hAnsi="Times New Roman" w:cs="Times New Roman"/>
        </w:rPr>
        <w:t>И</w:t>
      </w:r>
      <w:r w:rsidRPr="00AC02D8">
        <w:rPr>
          <w:rFonts w:ascii="Times New Roman" w:hAnsi="Times New Roman" w:cs="Times New Roman"/>
        </w:rPr>
        <w:t>сполнителем путем направления уведомления другой стороне.</w:t>
      </w:r>
    </w:p>
    <w:p w:rsidR="00CD2E3D" w:rsidRPr="00AC02D8" w:rsidRDefault="00CD2E3D" w:rsidP="00CD2E3D">
      <w:pPr>
        <w:widowControl w:val="0"/>
        <w:suppressAutoHyphens/>
        <w:spacing w:after="0" w:line="360" w:lineRule="auto"/>
        <w:ind w:left="1418"/>
        <w:jc w:val="both"/>
        <w:rPr>
          <w:rFonts w:ascii="Times New Roman" w:hAnsi="Times New Roman" w:cs="Times New Roman"/>
        </w:rPr>
      </w:pPr>
    </w:p>
    <w:p w:rsidR="00CD2E3D" w:rsidRPr="00AC02D8" w:rsidRDefault="00CD2E3D" w:rsidP="00CD2E3D">
      <w:pPr>
        <w:widowControl w:val="0"/>
        <w:numPr>
          <w:ilvl w:val="0"/>
          <w:numId w:val="6"/>
        </w:numPr>
        <w:suppressAutoHyphens/>
        <w:spacing w:after="0" w:line="360" w:lineRule="auto"/>
        <w:jc w:val="center"/>
        <w:rPr>
          <w:rFonts w:ascii="Times New Roman" w:hAnsi="Times New Roman" w:cs="Times New Roman"/>
          <w:b/>
          <w:bCs/>
        </w:rPr>
      </w:pPr>
      <w:r w:rsidRPr="00AC02D8">
        <w:rPr>
          <w:rFonts w:ascii="Times New Roman" w:hAnsi="Times New Roman" w:cs="Times New Roman"/>
          <w:b/>
          <w:bCs/>
        </w:rPr>
        <w:t>Права и обязанности сторон</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Заказчик имеет право:</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Осуществлять надзор за ходом и качеством проведения работ лично, приостанавливать работы при обнаружении отклонений от договорных условий с обязательным </w:t>
      </w:r>
      <w:r w:rsidR="005F2260">
        <w:rPr>
          <w:rFonts w:ascii="Times New Roman" w:hAnsi="Times New Roman" w:cs="Times New Roman"/>
        </w:rPr>
        <w:t xml:space="preserve">немедленным извещением об </w:t>
      </w:r>
      <w:r w:rsidR="005F2260">
        <w:rPr>
          <w:rFonts w:ascii="Times New Roman" w:hAnsi="Times New Roman" w:cs="Times New Roman"/>
        </w:rPr>
        <w:lastRenderedPageBreak/>
        <w:t>этом И</w:t>
      </w:r>
      <w:r w:rsidRPr="00AC02D8">
        <w:rPr>
          <w:rFonts w:ascii="Times New Roman" w:hAnsi="Times New Roman" w:cs="Times New Roman"/>
        </w:rPr>
        <w:t>сполнителя. В случае необо</w:t>
      </w:r>
      <w:r w:rsidR="005F2260">
        <w:rPr>
          <w:rFonts w:ascii="Times New Roman" w:hAnsi="Times New Roman" w:cs="Times New Roman"/>
        </w:rPr>
        <w:t>снованности, согласно условиям Д</w:t>
      </w:r>
      <w:r w:rsidRPr="00AC02D8">
        <w:rPr>
          <w:rFonts w:ascii="Times New Roman" w:hAnsi="Times New Roman" w:cs="Times New Roman"/>
        </w:rPr>
        <w:t>оговора, при</w:t>
      </w:r>
      <w:r w:rsidR="00135580">
        <w:rPr>
          <w:rFonts w:ascii="Times New Roman" w:hAnsi="Times New Roman" w:cs="Times New Roman"/>
        </w:rPr>
        <w:t>остановление работ заказчиком, И</w:t>
      </w:r>
      <w:r w:rsidRPr="00AC02D8">
        <w:rPr>
          <w:rFonts w:ascii="Times New Roman" w:hAnsi="Times New Roman" w:cs="Times New Roman"/>
        </w:rPr>
        <w:t>сполнитель вправе продлить в одностороннем порядке срок договора и потребовать возмещения ущерба в результате вынужденного простоя.</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Привлекать для производства строительных или инжен</w:t>
      </w:r>
      <w:r w:rsidR="005F2260">
        <w:rPr>
          <w:rFonts w:ascii="Times New Roman" w:hAnsi="Times New Roman" w:cs="Times New Roman"/>
        </w:rPr>
        <w:t>ерных работ (по согласованию с И</w:t>
      </w:r>
      <w:r w:rsidRPr="00AC02D8">
        <w:rPr>
          <w:rFonts w:ascii="Times New Roman" w:hAnsi="Times New Roman" w:cs="Times New Roman"/>
        </w:rPr>
        <w:t>сполнителем) другие подрядные организации только в том случае, если выполнение ими работ не создаст пре</w:t>
      </w:r>
      <w:r w:rsidR="00135580">
        <w:rPr>
          <w:rFonts w:ascii="Times New Roman" w:hAnsi="Times New Roman" w:cs="Times New Roman"/>
        </w:rPr>
        <w:t>пятствий для нормальной работы И</w:t>
      </w:r>
      <w:r w:rsidRPr="00AC02D8">
        <w:rPr>
          <w:rFonts w:ascii="Times New Roman" w:hAnsi="Times New Roman" w:cs="Times New Roman"/>
        </w:rPr>
        <w:t>сполнителя.</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Заказчик обязан:</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До начала строительства подготовить участок – площадка под объект должна быть достаточно ровная, очищена от дерев</w:t>
      </w:r>
      <w:r w:rsidR="007B1DC6">
        <w:rPr>
          <w:rFonts w:ascii="Times New Roman" w:hAnsi="Times New Roman" w:cs="Times New Roman"/>
        </w:rPr>
        <w:t>ьев, пней, железобетона, камней,</w:t>
      </w:r>
      <w:r w:rsidR="00DD2319">
        <w:rPr>
          <w:rFonts w:ascii="Times New Roman" w:hAnsi="Times New Roman" w:cs="Times New Roman"/>
        </w:rPr>
        <w:t xml:space="preserve"> </w:t>
      </w:r>
      <w:r w:rsidR="007B1DC6">
        <w:rPr>
          <w:rFonts w:ascii="Times New Roman" w:hAnsi="Times New Roman" w:cs="Times New Roman"/>
        </w:rPr>
        <w:t xml:space="preserve"> в зимний период </w:t>
      </w:r>
      <w:r w:rsidR="00DD2319">
        <w:rPr>
          <w:rFonts w:ascii="Times New Roman" w:hAnsi="Times New Roman" w:cs="Times New Roman"/>
        </w:rPr>
        <w:t xml:space="preserve">строительства - </w:t>
      </w:r>
      <w:r w:rsidR="00395165">
        <w:rPr>
          <w:rFonts w:ascii="Times New Roman" w:hAnsi="Times New Roman" w:cs="Times New Roman"/>
        </w:rPr>
        <w:t>п</w:t>
      </w:r>
      <w:r w:rsidR="007B1DC6">
        <w:rPr>
          <w:rFonts w:ascii="Times New Roman" w:hAnsi="Times New Roman" w:cs="Times New Roman"/>
        </w:rPr>
        <w:t>лощадка под объект и складирование</w:t>
      </w:r>
      <w:r w:rsidR="00395165">
        <w:rPr>
          <w:rFonts w:ascii="Times New Roman" w:hAnsi="Times New Roman" w:cs="Times New Roman"/>
        </w:rPr>
        <w:t xml:space="preserve"> материала</w:t>
      </w:r>
      <w:r w:rsidR="00DD2319">
        <w:rPr>
          <w:rFonts w:ascii="Times New Roman" w:hAnsi="Times New Roman" w:cs="Times New Roman"/>
        </w:rPr>
        <w:t>, должна быть</w:t>
      </w:r>
      <w:r w:rsidR="006E617F">
        <w:rPr>
          <w:rFonts w:ascii="Times New Roman" w:hAnsi="Times New Roman" w:cs="Times New Roman"/>
        </w:rPr>
        <w:t xml:space="preserve"> </w:t>
      </w:r>
      <w:r w:rsidR="007B1DC6">
        <w:rPr>
          <w:rFonts w:ascii="Times New Roman" w:hAnsi="Times New Roman" w:cs="Times New Roman"/>
        </w:rPr>
        <w:t xml:space="preserve">очищена от снега. </w:t>
      </w:r>
      <w:r w:rsidRPr="00AC02D8">
        <w:rPr>
          <w:rFonts w:ascii="Times New Roman" w:hAnsi="Times New Roman" w:cs="Times New Roman"/>
        </w:rPr>
        <w:t xml:space="preserve"> Все старые строения, мешающие новому строительству, должны быть убраны.</w:t>
      </w:r>
      <w:r w:rsidR="007B1DC6">
        <w:rPr>
          <w:rFonts w:ascii="Times New Roman" w:hAnsi="Times New Roman" w:cs="Times New Roman"/>
        </w:rPr>
        <w:t xml:space="preserve"> </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Обеспечить</w:t>
      </w:r>
      <w:r>
        <w:rPr>
          <w:rFonts w:ascii="Times New Roman" w:hAnsi="Times New Roman" w:cs="Times New Roman"/>
        </w:rPr>
        <w:t xml:space="preserve"> И</w:t>
      </w:r>
      <w:r w:rsidRPr="00AC02D8">
        <w:rPr>
          <w:rFonts w:ascii="Times New Roman" w:hAnsi="Times New Roman" w:cs="Times New Roman"/>
        </w:rPr>
        <w:t>сполнителя  для проведения строительных работ:</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питьевой водой не менее 20 литров в сутки;</w:t>
      </w:r>
    </w:p>
    <w:p w:rsidR="00CD2E3D" w:rsidRPr="00AC02D8" w:rsidRDefault="00CD2E3D" w:rsidP="00CD2E3D">
      <w:pPr>
        <w:widowControl w:val="0"/>
        <w:numPr>
          <w:ilvl w:val="3"/>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подключение к электросети не менее 2Квт;</w:t>
      </w:r>
    </w:p>
    <w:p w:rsidR="00CD2E3D" w:rsidRPr="00AC02D8" w:rsidRDefault="00CD2E3D" w:rsidP="00CD2E3D">
      <w:pPr>
        <w:widowControl w:val="0"/>
        <w:numPr>
          <w:ilvl w:val="3"/>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помещение с любым видом отопления для проживания рабочих. В случае отсутствия у заказчика места для проживан</w:t>
      </w:r>
      <w:r w:rsidR="00BD107A">
        <w:rPr>
          <w:rFonts w:ascii="Times New Roman" w:hAnsi="Times New Roman" w:cs="Times New Roman"/>
        </w:rPr>
        <w:t>ия рабочих, жилье обеспечивает И</w:t>
      </w:r>
      <w:r w:rsidRPr="00AC02D8">
        <w:rPr>
          <w:rFonts w:ascii="Times New Roman" w:hAnsi="Times New Roman" w:cs="Times New Roman"/>
        </w:rPr>
        <w:t>сполнитель за дополнительную плату. Электроэнергия, необходимая для выполнения строительных работ и проживания рабочих, оплачивается заказчиком.</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Определить границы своего участка, местоположение будущего строения</w:t>
      </w:r>
      <w:r>
        <w:rPr>
          <w:rFonts w:ascii="Times New Roman" w:hAnsi="Times New Roman" w:cs="Times New Roman"/>
        </w:rPr>
        <w:t xml:space="preserve"> - Объекта</w:t>
      </w:r>
      <w:r w:rsidRPr="00AC02D8">
        <w:rPr>
          <w:rFonts w:ascii="Times New Roman" w:hAnsi="Times New Roman" w:cs="Times New Roman"/>
        </w:rPr>
        <w:t>.</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Информировать </w:t>
      </w:r>
      <w:r>
        <w:rPr>
          <w:rFonts w:ascii="Times New Roman" w:hAnsi="Times New Roman" w:cs="Times New Roman"/>
        </w:rPr>
        <w:t>И</w:t>
      </w:r>
      <w:r w:rsidRPr="00AC02D8">
        <w:rPr>
          <w:rFonts w:ascii="Times New Roman" w:hAnsi="Times New Roman" w:cs="Times New Roman"/>
        </w:rPr>
        <w:t xml:space="preserve">сполнителя в письменном виде по электронной почте: </w:t>
      </w:r>
      <w:r w:rsidR="00A133DB" w:rsidRPr="008776BA">
        <w:rPr>
          <w:rFonts w:ascii="Times New Roman" w:hAnsi="Times New Roman" w:cs="Times New Roman"/>
          <w:b/>
          <w:lang w:val="en-US"/>
        </w:rPr>
        <w:t>mail</w:t>
      </w:r>
      <w:r w:rsidR="00A133DB" w:rsidRPr="008776BA">
        <w:rPr>
          <w:rFonts w:ascii="Times New Roman" w:hAnsi="Times New Roman" w:cs="Times New Roman"/>
          <w:b/>
        </w:rPr>
        <w:t>@</w:t>
      </w:r>
      <w:r w:rsidR="00A133DB" w:rsidRPr="008776BA">
        <w:rPr>
          <w:rFonts w:ascii="Times New Roman" w:hAnsi="Times New Roman" w:cs="Times New Roman"/>
          <w:b/>
          <w:lang w:val="en-US"/>
        </w:rPr>
        <w:t>stroi</w:t>
      </w:r>
      <w:r w:rsidR="00A133DB" w:rsidRPr="008776BA">
        <w:rPr>
          <w:rFonts w:ascii="Times New Roman" w:hAnsi="Times New Roman" w:cs="Times New Roman"/>
          <w:b/>
        </w:rPr>
        <w:t>-</w:t>
      </w:r>
      <w:r w:rsidR="00A133DB" w:rsidRPr="008776BA">
        <w:rPr>
          <w:rFonts w:ascii="Times New Roman" w:hAnsi="Times New Roman" w:cs="Times New Roman"/>
          <w:b/>
          <w:lang w:val="en-US"/>
        </w:rPr>
        <w:t>dachy</w:t>
      </w:r>
      <w:r w:rsidR="00A133DB" w:rsidRPr="008776BA">
        <w:rPr>
          <w:rFonts w:ascii="Times New Roman" w:hAnsi="Times New Roman" w:cs="Times New Roman"/>
          <w:b/>
        </w:rPr>
        <w:t>.</w:t>
      </w:r>
      <w:r w:rsidR="00A133DB" w:rsidRPr="008776BA">
        <w:rPr>
          <w:rFonts w:ascii="Times New Roman" w:hAnsi="Times New Roman" w:cs="Times New Roman"/>
          <w:b/>
          <w:lang w:val="en-US"/>
        </w:rPr>
        <w:t>ru</w:t>
      </w:r>
      <w:r>
        <w:t xml:space="preserve"> </w:t>
      </w:r>
      <w:r w:rsidRPr="00AC02D8">
        <w:rPr>
          <w:rFonts w:ascii="Times New Roman" w:hAnsi="Times New Roman" w:cs="Times New Roman"/>
        </w:rPr>
        <w:t>или по телефону</w:t>
      </w:r>
      <w:r w:rsidR="00A133DB">
        <w:rPr>
          <w:rFonts w:ascii="Times New Roman" w:hAnsi="Times New Roman" w:cs="Times New Roman"/>
        </w:rPr>
        <w:t>:</w:t>
      </w:r>
      <w:r w:rsidR="00A133DB" w:rsidRPr="00AC02D8">
        <w:rPr>
          <w:rFonts w:ascii="Times New Roman" w:hAnsi="Times New Roman" w:cs="Times New Roman"/>
        </w:rPr>
        <w:t xml:space="preserve"> </w:t>
      </w:r>
      <w:r w:rsidR="00A133DB" w:rsidRPr="00991883">
        <w:rPr>
          <w:rFonts w:ascii="Times New Roman" w:eastAsia="Times New Roman" w:hAnsi="Times New Roman" w:cs="Times New Roman"/>
          <w:b/>
          <w:bCs/>
          <w:color w:val="000000" w:themeColor="text1"/>
        </w:rPr>
        <w:t>+</w:t>
      </w:r>
      <w:r w:rsidR="00A133DB">
        <w:rPr>
          <w:rFonts w:ascii="Times New Roman" w:eastAsia="Times New Roman" w:hAnsi="Times New Roman" w:cs="Times New Roman"/>
          <w:b/>
          <w:bCs/>
          <w:color w:val="000000" w:themeColor="text1"/>
        </w:rPr>
        <w:t>7 (950) 681 51 63</w:t>
      </w:r>
      <w:r w:rsidR="00A133DB" w:rsidRPr="00AC02D8">
        <w:rPr>
          <w:rFonts w:ascii="Times New Roman" w:eastAsia="Times New Roman" w:hAnsi="Times New Roman" w:cs="Times New Roman"/>
          <w:b/>
          <w:bCs/>
          <w:color w:val="000000" w:themeColor="text1"/>
        </w:rPr>
        <w:t xml:space="preserve"> </w:t>
      </w:r>
      <w:r w:rsidRPr="00AC02D8">
        <w:rPr>
          <w:rFonts w:ascii="Times New Roman" w:hAnsi="Times New Roman" w:cs="Times New Roman"/>
        </w:rPr>
        <w:t xml:space="preserve"> </w:t>
      </w:r>
      <w:r w:rsidRPr="00AC02D8">
        <w:rPr>
          <w:rFonts w:ascii="Times New Roman" w:eastAsia="Times New Roman" w:hAnsi="Times New Roman" w:cs="Times New Roman"/>
          <w:b/>
          <w:bCs/>
          <w:color w:val="000000" w:themeColor="text1"/>
        </w:rPr>
        <w:t xml:space="preserve"> </w:t>
      </w:r>
      <w:r w:rsidRPr="00AC02D8">
        <w:rPr>
          <w:rFonts w:ascii="Times New Roman" w:hAnsi="Times New Roman" w:cs="Times New Roman"/>
        </w:rPr>
        <w:t>об обнаружении им отклонений от условий договора при производстве работ, ухудшающих качество или иных недостатках.</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В течение 1 (одного) рабоч</w:t>
      </w:r>
      <w:r>
        <w:rPr>
          <w:rFonts w:ascii="Times New Roman" w:hAnsi="Times New Roman" w:cs="Times New Roman"/>
        </w:rPr>
        <w:t>его</w:t>
      </w:r>
      <w:r w:rsidRPr="00AC02D8">
        <w:rPr>
          <w:rFonts w:ascii="Times New Roman" w:hAnsi="Times New Roman" w:cs="Times New Roman"/>
        </w:rPr>
        <w:t xml:space="preserve"> дн</w:t>
      </w:r>
      <w:r>
        <w:rPr>
          <w:rFonts w:ascii="Times New Roman" w:hAnsi="Times New Roman" w:cs="Times New Roman"/>
        </w:rPr>
        <w:t xml:space="preserve">я </w:t>
      </w:r>
      <w:r w:rsidRPr="00AC02D8">
        <w:rPr>
          <w:rFonts w:ascii="Times New Roman" w:hAnsi="Times New Roman" w:cs="Times New Roman"/>
        </w:rPr>
        <w:t>после окончания работ осуществить прием и в случае подписания Акта приема передачи работ, произвести оплату выполненных работ. В случае выявления при приемки работ недостатков, они фиксируются и стороны в Акте приема передачи, стороны определяют срок их устранению, который не может превышать 10 (десять) дней; Исполнитель устраняет недостатки своими силами и за свой с</w:t>
      </w:r>
      <w:r w:rsidR="00875821">
        <w:rPr>
          <w:rFonts w:ascii="Times New Roman" w:hAnsi="Times New Roman" w:cs="Times New Roman"/>
        </w:rPr>
        <w:t>чет, изменение цены настоящего Д</w:t>
      </w:r>
      <w:r w:rsidRPr="00AC02D8">
        <w:rPr>
          <w:rFonts w:ascii="Times New Roman" w:hAnsi="Times New Roman" w:cs="Times New Roman"/>
        </w:rPr>
        <w:t>оговора не допускается; после устранения недостатков Исполнитель сдает выполненные работы Заказчику по Акту приема передачи; до момента подписания Акта приема-передачи работы не считаются выполненными и не подлежат оплате.</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Все разногласия и споры по настоящему Договору Стороны урегулируют путем переговоров. Ответ на соответствующую претензию должен быть направлен в течение 10 (десяти) календарных дней с момента ее получения.</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В случае не достижения согласия путем переговоров споры рассматриваются в Арбитражном суде </w:t>
      </w:r>
      <w:r>
        <w:rPr>
          <w:rFonts w:ascii="Times New Roman" w:hAnsi="Times New Roman" w:cs="Times New Roman"/>
        </w:rPr>
        <w:t>Новгородской области</w:t>
      </w:r>
      <w:r w:rsidRPr="00AC02D8">
        <w:rPr>
          <w:rFonts w:ascii="Times New Roman" w:hAnsi="Times New Roman" w:cs="Times New Roman"/>
        </w:rPr>
        <w:t>.</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Заказчик несет ответственность за наличие у него документов, подтверждающих право собственности на землю. Заказчик обеспеч</w:t>
      </w:r>
      <w:r w:rsidR="00875821">
        <w:rPr>
          <w:rFonts w:ascii="Times New Roman" w:hAnsi="Times New Roman" w:cs="Times New Roman"/>
        </w:rPr>
        <w:t>ивает беспрепятственный доступ И</w:t>
      </w:r>
      <w:r w:rsidRPr="00AC02D8">
        <w:rPr>
          <w:rFonts w:ascii="Times New Roman" w:hAnsi="Times New Roman" w:cs="Times New Roman"/>
        </w:rPr>
        <w:t>сполнителю на свой участок в течение всего периода выполнения работ.</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Исполнитель обязан:</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Обеспечить:</w:t>
      </w:r>
    </w:p>
    <w:p w:rsidR="00CD2E3D" w:rsidRPr="00AC02D8" w:rsidRDefault="00CD2E3D" w:rsidP="00CD2E3D">
      <w:pPr>
        <w:widowControl w:val="0"/>
        <w:numPr>
          <w:ilvl w:val="3"/>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lastRenderedPageBreak/>
        <w:t>Наличие стройматериалов;</w:t>
      </w:r>
    </w:p>
    <w:p w:rsidR="00CD2E3D" w:rsidRPr="00AC02D8" w:rsidRDefault="00CD2E3D" w:rsidP="00CD2E3D">
      <w:pPr>
        <w:widowControl w:val="0"/>
        <w:numPr>
          <w:ilvl w:val="3"/>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питание рабочих;</w:t>
      </w:r>
    </w:p>
    <w:p w:rsidR="00CD2E3D" w:rsidRPr="00AC02D8" w:rsidRDefault="00875821" w:rsidP="00CD2E3D">
      <w:pPr>
        <w:widowControl w:val="0"/>
        <w:numPr>
          <w:ilvl w:val="3"/>
          <w:numId w:val="6"/>
        </w:numPr>
        <w:suppressAutoHyphens/>
        <w:spacing w:after="0" w:line="360" w:lineRule="auto"/>
        <w:ind w:left="0" w:firstLine="567"/>
        <w:jc w:val="both"/>
        <w:rPr>
          <w:rFonts w:ascii="Times New Roman" w:hAnsi="Times New Roman" w:cs="Times New Roman"/>
        </w:rPr>
      </w:pPr>
      <w:r>
        <w:rPr>
          <w:rFonts w:ascii="Times New Roman" w:hAnsi="Times New Roman" w:cs="Times New Roman"/>
        </w:rPr>
        <w:t>сохранность имущества З</w:t>
      </w:r>
      <w:r w:rsidR="00CD2E3D" w:rsidRPr="00AC02D8">
        <w:rPr>
          <w:rFonts w:ascii="Times New Roman" w:hAnsi="Times New Roman" w:cs="Times New Roman"/>
        </w:rPr>
        <w:t>аказчика.</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Выполнить все оговоренные работы в полном объеме и в сроки, предусмотренные настоящим договором и приложениями к нему.</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Исполнитель имеет право:</w:t>
      </w:r>
    </w:p>
    <w:p w:rsidR="00CD2E3D" w:rsidRPr="00AC02D8" w:rsidRDefault="00CD2E3D" w:rsidP="00CD2E3D">
      <w:pPr>
        <w:widowControl w:val="0"/>
        <w:numPr>
          <w:ilvl w:val="2"/>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Привлекать к производству работ субподрядные организации.</w:t>
      </w:r>
    </w:p>
    <w:p w:rsidR="00CD2E3D" w:rsidRPr="00AC02D8" w:rsidRDefault="00CD2E3D" w:rsidP="00CD2E3D">
      <w:pPr>
        <w:widowControl w:val="0"/>
        <w:suppressAutoHyphens/>
        <w:spacing w:after="0" w:line="360" w:lineRule="auto"/>
        <w:ind w:firstLine="567"/>
        <w:jc w:val="both"/>
        <w:rPr>
          <w:rFonts w:ascii="Times New Roman" w:hAnsi="Times New Roman" w:cs="Times New Roman"/>
        </w:rPr>
      </w:pPr>
    </w:p>
    <w:p w:rsidR="00CD2E3D" w:rsidRPr="00AC02D8" w:rsidRDefault="00CD2E3D" w:rsidP="00CD2E3D">
      <w:pPr>
        <w:widowControl w:val="0"/>
        <w:numPr>
          <w:ilvl w:val="0"/>
          <w:numId w:val="6"/>
        </w:numPr>
        <w:suppressAutoHyphens/>
        <w:spacing w:after="0" w:line="360" w:lineRule="auto"/>
        <w:ind w:left="0" w:firstLine="567"/>
        <w:jc w:val="center"/>
        <w:rPr>
          <w:rFonts w:ascii="Times New Roman" w:hAnsi="Times New Roman" w:cs="Times New Roman"/>
          <w:b/>
          <w:bCs/>
        </w:rPr>
      </w:pPr>
      <w:r w:rsidRPr="00AC02D8">
        <w:rPr>
          <w:rFonts w:ascii="Times New Roman" w:hAnsi="Times New Roman" w:cs="Times New Roman"/>
          <w:b/>
          <w:bCs/>
        </w:rPr>
        <w:t>Гарантийные обязательства</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bookmarkStart w:id="3" w:name="__RefNumPara__20_369695252"/>
      <w:bookmarkEnd w:id="3"/>
      <w:r w:rsidRPr="00AC02D8">
        <w:rPr>
          <w:rFonts w:ascii="Times New Roman" w:hAnsi="Times New Roman" w:cs="Times New Roman"/>
        </w:rPr>
        <w:t xml:space="preserve">На строительный </w:t>
      </w:r>
      <w:r w:rsidRPr="006C0596">
        <w:rPr>
          <w:rFonts w:ascii="Times New Roman" w:hAnsi="Times New Roman" w:cs="Times New Roman"/>
        </w:rPr>
        <w:t>О</w:t>
      </w:r>
      <w:r w:rsidR="00CA038D">
        <w:rPr>
          <w:rFonts w:ascii="Times New Roman" w:hAnsi="Times New Roman" w:cs="Times New Roman"/>
        </w:rPr>
        <w:t>бъект</w:t>
      </w:r>
      <w:r w:rsidRPr="00AC02D8">
        <w:rPr>
          <w:rFonts w:ascii="Times New Roman" w:hAnsi="Times New Roman" w:cs="Times New Roman"/>
        </w:rPr>
        <w:t xml:space="preserve"> дается гарантия 12 месяцев</w:t>
      </w:r>
      <w:r>
        <w:rPr>
          <w:rFonts w:ascii="Times New Roman" w:hAnsi="Times New Roman" w:cs="Times New Roman"/>
        </w:rPr>
        <w:t xml:space="preserve"> с момента подписания Акта </w:t>
      </w:r>
      <w:r w:rsidRPr="006C0596">
        <w:rPr>
          <w:rFonts w:ascii="Times New Roman" w:hAnsi="Times New Roman" w:cs="Times New Roman"/>
        </w:rPr>
        <w:t>приема передачи</w:t>
      </w:r>
      <w:r>
        <w:rPr>
          <w:rFonts w:ascii="Times New Roman" w:hAnsi="Times New Roman" w:cs="Times New Roman"/>
        </w:rPr>
        <w:t xml:space="preserve"> на целостность и защиту от </w:t>
      </w:r>
      <w:r w:rsidRPr="00AC02D8">
        <w:rPr>
          <w:rFonts w:ascii="Times New Roman" w:hAnsi="Times New Roman" w:cs="Times New Roman"/>
        </w:rPr>
        <w:t>протекани</w:t>
      </w:r>
      <w:r>
        <w:rPr>
          <w:rFonts w:ascii="Times New Roman" w:hAnsi="Times New Roman" w:cs="Times New Roman"/>
        </w:rPr>
        <w:t xml:space="preserve">я </w:t>
      </w:r>
      <w:r w:rsidRPr="00AC02D8">
        <w:rPr>
          <w:rFonts w:ascii="Times New Roman" w:hAnsi="Times New Roman" w:cs="Times New Roman"/>
        </w:rPr>
        <w:t>кровли</w:t>
      </w:r>
      <w:r>
        <w:rPr>
          <w:rFonts w:ascii="Times New Roman" w:hAnsi="Times New Roman" w:cs="Times New Roman"/>
        </w:rPr>
        <w:t xml:space="preserve"> (кроме условий п. 6.5. настоящего Договора)</w:t>
      </w:r>
      <w:r w:rsidRPr="009D4FA9">
        <w:rPr>
          <w:rFonts w:ascii="Times New Roman" w:hAnsi="Times New Roman" w:cs="Times New Roman"/>
        </w:rPr>
        <w:t>, а также на конструктивную целостность Объекта, при условии</w:t>
      </w:r>
      <w:r>
        <w:rPr>
          <w:rFonts w:ascii="Times New Roman" w:hAnsi="Times New Roman" w:cs="Times New Roman"/>
        </w:rPr>
        <w:t xml:space="preserve"> </w:t>
      </w:r>
      <w:r w:rsidRPr="00AC02D8">
        <w:rPr>
          <w:rFonts w:ascii="Times New Roman" w:hAnsi="Times New Roman" w:cs="Times New Roman"/>
        </w:rPr>
        <w:t xml:space="preserve">соблюдения </w:t>
      </w:r>
      <w:r>
        <w:rPr>
          <w:rFonts w:ascii="Times New Roman" w:hAnsi="Times New Roman" w:cs="Times New Roman"/>
        </w:rPr>
        <w:t>З</w:t>
      </w:r>
      <w:r w:rsidRPr="00AC02D8">
        <w:rPr>
          <w:rFonts w:ascii="Times New Roman" w:hAnsi="Times New Roman" w:cs="Times New Roman"/>
        </w:rPr>
        <w:t xml:space="preserve">аказчиком </w:t>
      </w:r>
      <w:r>
        <w:rPr>
          <w:rFonts w:ascii="Times New Roman" w:hAnsi="Times New Roman" w:cs="Times New Roman"/>
        </w:rPr>
        <w:t>П</w:t>
      </w:r>
      <w:r w:rsidRPr="00AC02D8">
        <w:rPr>
          <w:rFonts w:ascii="Times New Roman" w:hAnsi="Times New Roman" w:cs="Times New Roman"/>
        </w:rPr>
        <w:t>равил эксплуатации</w:t>
      </w:r>
      <w:r>
        <w:rPr>
          <w:rFonts w:ascii="Times New Roman" w:hAnsi="Times New Roman" w:cs="Times New Roman"/>
        </w:rPr>
        <w:t xml:space="preserve"> Объекта </w:t>
      </w:r>
      <w:r w:rsidRPr="00AC02D8">
        <w:rPr>
          <w:rFonts w:ascii="Times New Roman" w:hAnsi="Times New Roman" w:cs="Times New Roman"/>
          <w:i/>
        </w:rPr>
        <w:t>(Приложение №4 к настоящему Договору).</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Гарантийные обязательства не распространяются на ст</w:t>
      </w:r>
      <w:r w:rsidR="00875821">
        <w:rPr>
          <w:rFonts w:ascii="Times New Roman" w:hAnsi="Times New Roman" w:cs="Times New Roman"/>
        </w:rPr>
        <w:t>олбчатые фундаменты, фундамент З</w:t>
      </w:r>
      <w:r w:rsidRPr="00AC02D8">
        <w:rPr>
          <w:rFonts w:ascii="Times New Roman" w:hAnsi="Times New Roman" w:cs="Times New Roman"/>
        </w:rPr>
        <w:t>аказчика, на случай неравномерного оседания фундаментов при строительстве на торфяниках и заболоченной местности, на посинение, распирание – рассыхание</w:t>
      </w:r>
      <w:r>
        <w:rPr>
          <w:rFonts w:ascii="Times New Roman" w:hAnsi="Times New Roman" w:cs="Times New Roman"/>
        </w:rPr>
        <w:t xml:space="preserve"> </w:t>
      </w:r>
      <w:r w:rsidRPr="00AC02D8">
        <w:rPr>
          <w:rFonts w:ascii="Times New Roman" w:hAnsi="Times New Roman" w:cs="Times New Roman"/>
        </w:rPr>
        <w:t>вагонки, полов, бруса, при несоблюдении проветривания после окончания строительства.</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Гарантийные обязательства не распространяются на ущерб, на</w:t>
      </w:r>
      <w:r w:rsidR="00875821">
        <w:rPr>
          <w:rFonts w:ascii="Times New Roman" w:hAnsi="Times New Roman" w:cs="Times New Roman"/>
        </w:rPr>
        <w:t>несенный третьими лицами, либо З</w:t>
      </w:r>
      <w:r w:rsidRPr="00AC02D8">
        <w:rPr>
          <w:rFonts w:ascii="Times New Roman" w:hAnsi="Times New Roman" w:cs="Times New Roman"/>
        </w:rPr>
        <w:t>аказчиком, вследствие неправильной эксплуатации строения.</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Подгонка столярных изделий (окна, двери) осуществляется один раз при сдаче объекта. В дальнейшей эксплуатации исполнитель не выезжает к </w:t>
      </w:r>
      <w:r>
        <w:rPr>
          <w:rFonts w:ascii="Times New Roman" w:hAnsi="Times New Roman" w:cs="Times New Roman"/>
        </w:rPr>
        <w:t>З</w:t>
      </w:r>
      <w:r w:rsidRPr="00AC02D8">
        <w:rPr>
          <w:rFonts w:ascii="Times New Roman" w:hAnsi="Times New Roman" w:cs="Times New Roman"/>
        </w:rPr>
        <w:t xml:space="preserve">аказчику на данную операцию, так как древесина является материалом гигроскопичным. </w:t>
      </w:r>
      <w:r>
        <w:rPr>
          <w:rFonts w:ascii="Times New Roman" w:hAnsi="Times New Roman" w:cs="Times New Roman"/>
        </w:rPr>
        <w:t>Заказчику р</w:t>
      </w:r>
      <w:r w:rsidRPr="00AC02D8">
        <w:rPr>
          <w:rFonts w:ascii="Times New Roman" w:hAnsi="Times New Roman" w:cs="Times New Roman"/>
        </w:rPr>
        <w:t>екомендуе</w:t>
      </w:r>
      <w:r>
        <w:rPr>
          <w:rFonts w:ascii="Times New Roman" w:hAnsi="Times New Roman" w:cs="Times New Roman"/>
        </w:rPr>
        <w:t>тся</w:t>
      </w:r>
      <w:r w:rsidRPr="00AC02D8">
        <w:rPr>
          <w:rFonts w:ascii="Times New Roman" w:hAnsi="Times New Roman" w:cs="Times New Roman"/>
        </w:rPr>
        <w:t xml:space="preserve"> столярные изделия покрыть защитным составом при температуре не ниже +5</w:t>
      </w:r>
      <w:r w:rsidRPr="00AC02D8">
        <w:rPr>
          <w:rFonts w:ascii="Times New Roman" w:hAnsi="Times New Roman" w:cs="Times New Roman"/>
          <w:lang w:val="en-US"/>
        </w:rPr>
        <w:t>t</w:t>
      </w:r>
      <w:r w:rsidRPr="00AC02D8">
        <w:rPr>
          <w:rFonts w:ascii="Times New Roman" w:hAnsi="Times New Roman" w:cs="Times New Roman"/>
        </w:rPr>
        <w:t>., в течении 3-х дней с момента приема объекта (дома). При условиях температур ниже +5</w:t>
      </w:r>
      <w:r w:rsidRPr="00AC02D8">
        <w:rPr>
          <w:rFonts w:ascii="Times New Roman" w:hAnsi="Times New Roman" w:cs="Times New Roman"/>
          <w:lang w:val="en-US"/>
        </w:rPr>
        <w:t>t</w:t>
      </w:r>
      <w:r>
        <w:rPr>
          <w:rFonts w:ascii="Times New Roman" w:hAnsi="Times New Roman" w:cs="Times New Roman"/>
        </w:rPr>
        <w:t xml:space="preserve"> </w:t>
      </w:r>
      <w:r w:rsidRPr="00AC02D8">
        <w:rPr>
          <w:rFonts w:ascii="Times New Roman" w:hAnsi="Times New Roman" w:cs="Times New Roman"/>
        </w:rPr>
        <w:t>покрытие защитным составом допускается отложить, и произвести по достижению температуры рекомендованной для обработки (+5</w:t>
      </w:r>
      <w:r w:rsidRPr="00AC02D8">
        <w:rPr>
          <w:rFonts w:ascii="Times New Roman" w:hAnsi="Times New Roman" w:cs="Times New Roman"/>
          <w:lang w:val="en-US"/>
        </w:rPr>
        <w:t>t</w:t>
      </w:r>
      <w:r w:rsidRPr="00AC02D8">
        <w:rPr>
          <w:rFonts w:ascii="Times New Roman" w:hAnsi="Times New Roman" w:cs="Times New Roman"/>
        </w:rPr>
        <w:t>).</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Гарантийные обязательства не распространяются на протекание и внешний вид кровли,  выполненной из рубероида, шифера, аналогов ондулина (типа нулайн, нулин, ондур, битумвел и т. п.) гарантия не дается в связи с не устраивающими исполнителя эксплуатационными характеристиками данных кровельных материалов (низкое качество шифера, механическая (ветровая) неустойчивость рубероида и погодно-температурная зависимость битумных аналогов ондулина).</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Древесина материал гигроскопичный, для минимизации процесса образования трещин, щелей в брусе, </w:t>
      </w:r>
      <w:r>
        <w:rPr>
          <w:rFonts w:ascii="Times New Roman" w:hAnsi="Times New Roman" w:cs="Times New Roman"/>
        </w:rPr>
        <w:t xml:space="preserve">Заказчику </w:t>
      </w:r>
      <w:r w:rsidRPr="00AC02D8">
        <w:rPr>
          <w:rFonts w:ascii="Times New Roman" w:hAnsi="Times New Roman" w:cs="Times New Roman"/>
        </w:rPr>
        <w:t>рекомендуе</w:t>
      </w:r>
      <w:r>
        <w:rPr>
          <w:rFonts w:ascii="Times New Roman" w:hAnsi="Times New Roman" w:cs="Times New Roman"/>
        </w:rPr>
        <w:t xml:space="preserve">тся </w:t>
      </w:r>
      <w:r w:rsidRPr="00AC02D8">
        <w:rPr>
          <w:rFonts w:ascii="Times New Roman" w:hAnsi="Times New Roman" w:cs="Times New Roman"/>
        </w:rPr>
        <w:t>покрыть защитным антисептиком 2–3 раза и выдержать условия сушки при температуре не ниже +5</w:t>
      </w:r>
      <w:r w:rsidRPr="00AC02D8">
        <w:rPr>
          <w:rFonts w:ascii="Times New Roman" w:hAnsi="Times New Roman" w:cs="Times New Roman"/>
          <w:lang w:val="en-US"/>
        </w:rPr>
        <w:t>t</w:t>
      </w:r>
      <w:r w:rsidRPr="00AC02D8">
        <w:rPr>
          <w:rFonts w:ascii="Times New Roman" w:hAnsi="Times New Roman" w:cs="Times New Roman"/>
        </w:rPr>
        <w:t>. При условиях температур ниже +5</w:t>
      </w:r>
      <w:r w:rsidRPr="00AC02D8">
        <w:rPr>
          <w:rFonts w:ascii="Times New Roman" w:hAnsi="Times New Roman" w:cs="Times New Roman"/>
          <w:lang w:val="en-US"/>
        </w:rPr>
        <w:t>t</w:t>
      </w:r>
      <w:r w:rsidRPr="00AC02D8">
        <w:rPr>
          <w:rFonts w:ascii="Times New Roman" w:hAnsi="Times New Roman" w:cs="Times New Roman"/>
        </w:rPr>
        <w:t xml:space="preserve"> покрытие защитным составом допускается отложить, и произвести по достижению температуры рекомендованной для проведения работ по обработке защитным составом (+5</w:t>
      </w:r>
      <w:r w:rsidRPr="00AC02D8">
        <w:rPr>
          <w:rFonts w:ascii="Times New Roman" w:hAnsi="Times New Roman" w:cs="Times New Roman"/>
          <w:lang w:val="en-US"/>
        </w:rPr>
        <w:t>t</w:t>
      </w:r>
      <w:r w:rsidRPr="00AC02D8">
        <w:rPr>
          <w:rFonts w:ascii="Times New Roman" w:hAnsi="Times New Roman" w:cs="Times New Roman"/>
        </w:rPr>
        <w:t>).</w:t>
      </w:r>
    </w:p>
    <w:p w:rsidR="00CD2E3D" w:rsidRPr="00AC02D8" w:rsidRDefault="00875821" w:rsidP="00CD2E3D">
      <w:pPr>
        <w:widowControl w:val="0"/>
        <w:numPr>
          <w:ilvl w:val="1"/>
          <w:numId w:val="6"/>
        </w:numPr>
        <w:suppressAutoHyphens/>
        <w:spacing w:after="0" w:line="360" w:lineRule="auto"/>
        <w:ind w:left="0" w:firstLine="567"/>
        <w:jc w:val="both"/>
        <w:rPr>
          <w:rFonts w:ascii="Times New Roman" w:hAnsi="Times New Roman" w:cs="Times New Roman"/>
        </w:rPr>
      </w:pPr>
      <w:r>
        <w:rPr>
          <w:rFonts w:ascii="Times New Roman" w:hAnsi="Times New Roman" w:cs="Times New Roman"/>
        </w:rPr>
        <w:t>Перетяжка полов осуществляется З</w:t>
      </w:r>
      <w:r w:rsidR="00CD2E3D" w:rsidRPr="00AC02D8">
        <w:rPr>
          <w:rFonts w:ascii="Times New Roman" w:hAnsi="Times New Roman" w:cs="Times New Roman"/>
        </w:rPr>
        <w:t>аказчиком самостоятельно, через год (при необходимости). Исполнитель на данную операцию не выезжает.</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Гарантийные обязательства не распространяются на такие свойства материала, как усушка, разбухание материала и появление трещин (вагонки, имитации, полов, доски, бруса).</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lastRenderedPageBreak/>
        <w:t xml:space="preserve">Гарантийные обязательства не распространяются на материалы, приобретаемые </w:t>
      </w:r>
      <w:r>
        <w:rPr>
          <w:rFonts w:ascii="Times New Roman" w:hAnsi="Times New Roman" w:cs="Times New Roman"/>
        </w:rPr>
        <w:t>З</w:t>
      </w:r>
      <w:r w:rsidRPr="00AC02D8">
        <w:rPr>
          <w:rFonts w:ascii="Times New Roman" w:hAnsi="Times New Roman" w:cs="Times New Roman"/>
        </w:rPr>
        <w:t>аказчиком.</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Устные соглашения между </w:t>
      </w:r>
      <w:r>
        <w:rPr>
          <w:rFonts w:ascii="Times New Roman" w:hAnsi="Times New Roman" w:cs="Times New Roman"/>
        </w:rPr>
        <w:t>З</w:t>
      </w:r>
      <w:r w:rsidRPr="00AC02D8">
        <w:rPr>
          <w:rFonts w:ascii="Times New Roman" w:hAnsi="Times New Roman" w:cs="Times New Roman"/>
        </w:rPr>
        <w:t xml:space="preserve">аказчиком и работниками </w:t>
      </w:r>
      <w:r>
        <w:rPr>
          <w:rFonts w:ascii="Times New Roman" w:hAnsi="Times New Roman" w:cs="Times New Roman"/>
        </w:rPr>
        <w:t>И</w:t>
      </w:r>
      <w:r w:rsidRPr="00AC02D8">
        <w:rPr>
          <w:rFonts w:ascii="Times New Roman" w:hAnsi="Times New Roman" w:cs="Times New Roman"/>
        </w:rPr>
        <w:t>сполнителя по изменениям и</w:t>
      </w:r>
      <w:r>
        <w:rPr>
          <w:rFonts w:ascii="Times New Roman" w:hAnsi="Times New Roman" w:cs="Times New Roman"/>
        </w:rPr>
        <w:t xml:space="preserve"> </w:t>
      </w:r>
      <w:r w:rsidRPr="00AC02D8">
        <w:rPr>
          <w:rFonts w:ascii="Times New Roman" w:hAnsi="Times New Roman" w:cs="Times New Roman"/>
        </w:rPr>
        <w:t xml:space="preserve">дополнениям к настоящему </w:t>
      </w:r>
      <w:r>
        <w:rPr>
          <w:rFonts w:ascii="Times New Roman" w:hAnsi="Times New Roman" w:cs="Times New Roman"/>
        </w:rPr>
        <w:t>Д</w:t>
      </w:r>
      <w:r w:rsidRPr="00AC02D8">
        <w:rPr>
          <w:rFonts w:ascii="Times New Roman" w:hAnsi="Times New Roman" w:cs="Times New Roman"/>
        </w:rPr>
        <w:t>оговору не имеют юридической силы и ведут к аннулированию гарантийных обязательств</w:t>
      </w:r>
      <w:r w:rsidR="00237D23" w:rsidRPr="00AC02D8">
        <w:rPr>
          <w:rFonts w:ascii="Times New Roman" w:hAnsi="Times New Roman" w:cs="Times New Roman"/>
        </w:rPr>
        <w:fldChar w:fldCharType="begin"/>
      </w:r>
      <w:r w:rsidRPr="00AC02D8">
        <w:rPr>
          <w:rFonts w:ascii="Times New Roman" w:hAnsi="Times New Roman" w:cs="Times New Roman"/>
        </w:rPr>
        <w:instrText xml:space="preserve"> REF __RefNumPara__20_369695252 \h </w:instrText>
      </w:r>
      <w:r w:rsidRPr="00E13F76">
        <w:rPr>
          <w:rFonts w:ascii="Times New Roman" w:hAnsi="Times New Roman" w:cs="Times New Roman"/>
        </w:rPr>
        <w:instrText xml:space="preserve"> \* MERGEFORMAT </w:instrText>
      </w:r>
      <w:r w:rsidR="00237D23" w:rsidRPr="00AC02D8">
        <w:rPr>
          <w:rFonts w:ascii="Times New Roman" w:hAnsi="Times New Roman" w:cs="Times New Roman"/>
        </w:rPr>
      </w:r>
      <w:r w:rsidR="00237D23" w:rsidRPr="00AC02D8">
        <w:rPr>
          <w:rFonts w:ascii="Times New Roman" w:hAnsi="Times New Roman" w:cs="Times New Roman"/>
        </w:rPr>
        <w:fldChar w:fldCharType="end"/>
      </w:r>
      <w:r w:rsidRPr="00AC02D8">
        <w:rPr>
          <w:rFonts w:ascii="Times New Roman" w:hAnsi="Times New Roman" w:cs="Times New Roman"/>
        </w:rPr>
        <w:t>.</w:t>
      </w:r>
    </w:p>
    <w:p w:rsidR="00CD2E3D" w:rsidRPr="00AC02D8"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 xml:space="preserve">Вследствие усадки </w:t>
      </w:r>
      <w:r>
        <w:rPr>
          <w:rFonts w:ascii="Times New Roman" w:hAnsi="Times New Roman" w:cs="Times New Roman"/>
        </w:rPr>
        <w:t>Объекта (</w:t>
      </w:r>
      <w:r w:rsidRPr="00AC02D8">
        <w:rPr>
          <w:rFonts w:ascii="Times New Roman" w:hAnsi="Times New Roman" w:cs="Times New Roman"/>
        </w:rPr>
        <w:t>дома</w:t>
      </w:r>
      <w:r>
        <w:rPr>
          <w:rFonts w:ascii="Times New Roman" w:hAnsi="Times New Roman" w:cs="Times New Roman"/>
        </w:rPr>
        <w:t>)</w:t>
      </w:r>
      <w:r w:rsidRPr="00AC02D8">
        <w:rPr>
          <w:rFonts w:ascii="Times New Roman" w:hAnsi="Times New Roman" w:cs="Times New Roman"/>
        </w:rPr>
        <w:t xml:space="preserve"> внутри</w:t>
      </w:r>
      <w:r>
        <w:rPr>
          <w:rFonts w:ascii="Times New Roman" w:hAnsi="Times New Roman" w:cs="Times New Roman"/>
        </w:rPr>
        <w:t xml:space="preserve"> и</w:t>
      </w:r>
      <w:r w:rsidRPr="00AC02D8">
        <w:rPr>
          <w:rFonts w:ascii="Times New Roman" w:hAnsi="Times New Roman" w:cs="Times New Roman"/>
        </w:rPr>
        <w:t xml:space="preserve"> снаружи возможны образование участков синего цвета</w:t>
      </w:r>
      <w:r>
        <w:rPr>
          <w:rFonts w:ascii="Times New Roman" w:hAnsi="Times New Roman" w:cs="Times New Roman"/>
        </w:rPr>
        <w:t>, что является</w:t>
      </w:r>
      <w:r w:rsidRPr="00AC02D8">
        <w:rPr>
          <w:rFonts w:ascii="Times New Roman" w:hAnsi="Times New Roman" w:cs="Times New Roman"/>
        </w:rPr>
        <w:t xml:space="preserve"> допустим</w:t>
      </w:r>
      <w:r>
        <w:rPr>
          <w:rFonts w:ascii="Times New Roman" w:hAnsi="Times New Roman" w:cs="Times New Roman"/>
        </w:rPr>
        <w:t>ым</w:t>
      </w:r>
      <w:r w:rsidRPr="00AC02D8">
        <w:rPr>
          <w:rFonts w:ascii="Times New Roman" w:hAnsi="Times New Roman" w:cs="Times New Roman"/>
        </w:rPr>
        <w:t>. Данный вопрос решается внутренней обработкой проблемных участков дома при помощи средства «Сагус» или «Неомид» силами Заказчика.</w:t>
      </w:r>
    </w:p>
    <w:p w:rsidR="00CD2E3D" w:rsidRDefault="00CD2E3D" w:rsidP="00CD2E3D">
      <w:pPr>
        <w:widowControl w:val="0"/>
        <w:numPr>
          <w:ilvl w:val="1"/>
          <w:numId w:val="6"/>
        </w:numPr>
        <w:suppressAutoHyphens/>
        <w:spacing w:after="0" w:line="360" w:lineRule="auto"/>
        <w:ind w:left="0" w:firstLine="567"/>
        <w:jc w:val="both"/>
        <w:rPr>
          <w:rFonts w:ascii="Times New Roman" w:hAnsi="Times New Roman" w:cs="Times New Roman"/>
        </w:rPr>
      </w:pPr>
      <w:r w:rsidRPr="00AC02D8">
        <w:rPr>
          <w:rFonts w:ascii="Times New Roman" w:hAnsi="Times New Roman" w:cs="Times New Roman"/>
        </w:rPr>
        <w:t>Допускаются щели при усадк</w:t>
      </w:r>
      <w:r>
        <w:rPr>
          <w:rFonts w:ascii="Times New Roman" w:hAnsi="Times New Roman" w:cs="Times New Roman"/>
        </w:rPr>
        <w:t>е</w:t>
      </w:r>
      <w:r w:rsidRPr="00AC02D8">
        <w:rPr>
          <w:rFonts w:ascii="Times New Roman" w:hAnsi="Times New Roman" w:cs="Times New Roman"/>
        </w:rPr>
        <w:t xml:space="preserve"> между венцами сруба и углов</w:t>
      </w:r>
      <w:r>
        <w:rPr>
          <w:rFonts w:ascii="Times New Roman" w:hAnsi="Times New Roman" w:cs="Times New Roman"/>
        </w:rPr>
        <w:t xml:space="preserve"> Объекта (дома)</w:t>
      </w:r>
      <w:r w:rsidRPr="00AC02D8">
        <w:rPr>
          <w:rFonts w:ascii="Times New Roman" w:hAnsi="Times New Roman" w:cs="Times New Roman"/>
        </w:rPr>
        <w:t>. Данная операция выполняется самостоятельно заказчиком методом конопатки джутовым волокном.</w:t>
      </w:r>
    </w:p>
    <w:p w:rsidR="006E617F" w:rsidRDefault="006E617F" w:rsidP="00441BC8">
      <w:pPr>
        <w:widowControl w:val="0"/>
        <w:suppressAutoHyphens/>
        <w:spacing w:after="0" w:line="360" w:lineRule="auto"/>
        <w:rPr>
          <w:rFonts w:ascii="Times New Roman" w:hAnsi="Times New Roman" w:cs="Times New Roman"/>
        </w:rPr>
      </w:pPr>
    </w:p>
    <w:p w:rsidR="006E617F" w:rsidRPr="006E617F" w:rsidRDefault="006E617F" w:rsidP="006E617F">
      <w:pPr>
        <w:widowControl w:val="0"/>
        <w:suppressAutoHyphens/>
        <w:spacing w:after="0" w:line="360" w:lineRule="auto"/>
        <w:rPr>
          <w:rFonts w:ascii="Times New Roman" w:hAnsi="Times New Roman" w:cs="Times New Roman"/>
          <w:b/>
          <w:bCs/>
        </w:rPr>
      </w:pPr>
      <w:r>
        <w:rPr>
          <w:rFonts w:ascii="Times New Roman" w:hAnsi="Times New Roman" w:cs="Times New Roman"/>
        </w:rPr>
        <w:t xml:space="preserve">                                                                      </w:t>
      </w:r>
      <w:r w:rsidR="00441BC8">
        <w:rPr>
          <w:rFonts w:ascii="Times New Roman" w:hAnsi="Times New Roman" w:cs="Times New Roman"/>
          <w:b/>
          <w:bCs/>
        </w:rPr>
        <w:t xml:space="preserve">  7.</w:t>
      </w:r>
      <w:r w:rsidR="00CD2E3D" w:rsidRPr="00441BC8">
        <w:rPr>
          <w:rFonts w:ascii="Times New Roman" w:hAnsi="Times New Roman" w:cs="Times New Roman"/>
          <w:b/>
          <w:bCs/>
        </w:rPr>
        <w:t>Дополнительные условия</w:t>
      </w:r>
      <w:r w:rsidR="00441BC8" w:rsidRPr="00441BC8">
        <w:rPr>
          <w:rFonts w:ascii="Times New Roman" w:hAnsi="Times New Roman" w:cs="Times New Roman"/>
          <w:b/>
          <w:bCs/>
        </w:rPr>
        <w:t xml:space="preserve">    </w:t>
      </w:r>
    </w:p>
    <w:p w:rsidR="00CD2E3D" w:rsidRPr="006E617F" w:rsidRDefault="006E617F" w:rsidP="006E617F">
      <w:pPr>
        <w:jc w:val="both"/>
        <w:rPr>
          <w:rFonts w:ascii="Times New Roman" w:hAnsi="Times New Roman" w:cs="Times New Roman"/>
        </w:rPr>
      </w:pPr>
      <w:r>
        <w:rPr>
          <w:rFonts w:ascii="Times New Roman" w:hAnsi="Times New Roman" w:cs="Times New Roman"/>
        </w:rPr>
        <w:t xml:space="preserve">   </w:t>
      </w:r>
      <w:r w:rsidR="00E80690">
        <w:rPr>
          <w:rFonts w:ascii="Times New Roman" w:hAnsi="Times New Roman" w:cs="Times New Roman"/>
        </w:rPr>
        <w:t xml:space="preserve">       7.1</w:t>
      </w:r>
      <w:r>
        <w:rPr>
          <w:rFonts w:ascii="Times New Roman" w:hAnsi="Times New Roman" w:cs="Times New Roman"/>
        </w:rPr>
        <w:t>.</w:t>
      </w:r>
      <w:r w:rsidR="001B2E7E" w:rsidRPr="006E617F">
        <w:rPr>
          <w:rFonts w:ascii="Times New Roman" w:hAnsi="Times New Roman" w:cs="Times New Roman"/>
        </w:rPr>
        <w:t xml:space="preserve"> </w:t>
      </w:r>
      <w:r w:rsidR="00CD2E3D" w:rsidRPr="006E617F">
        <w:rPr>
          <w:rFonts w:ascii="Times New Roman" w:hAnsi="Times New Roman" w:cs="Times New Roman"/>
        </w:rPr>
        <w:t>Подъездные пути к Объекту: Заказчик гарантирует возможность подъезда автотранспорта исполнителя непосредственно к месту строительства (автотранспорт общего назначения, не повышенной проходимости). При состоянии дороги, не позволяющей проехать к месту строительства или произвести машине необходимые маневры, или при наличии ограничений, наложенных ГИБДД, строительный объект (дом, баня, бытовка или комплект материала строительства) или выгружается на расстоянии не более 30 метров от объекта строительства, или если условие не выполнимо, разгрузка производится в подходящем месте, а Заказчик доплачивает бригади</w:t>
      </w:r>
      <w:r w:rsidR="001E76E4" w:rsidRPr="006E617F">
        <w:rPr>
          <w:rFonts w:ascii="Times New Roman" w:hAnsi="Times New Roman" w:cs="Times New Roman"/>
        </w:rPr>
        <w:t>ру исполнителя сумму в размере 1000 (одна тысяча</w:t>
      </w:r>
      <w:r w:rsidR="00CD2E3D" w:rsidRPr="006E617F">
        <w:rPr>
          <w:rFonts w:ascii="Times New Roman" w:hAnsi="Times New Roman" w:cs="Times New Roman"/>
        </w:rPr>
        <w:t>) рублей за каждый кубометр материала, за каждые 30 метров свыше установленного метража по Договору) за  перенос материалов вручную до места строительства. Если подъезд автомашины с прицепом невозможен к участку заказчика, то перегруз с прицепа на машину</w:t>
      </w:r>
      <w:r w:rsidR="001E76E4" w:rsidRPr="006E617F">
        <w:rPr>
          <w:rFonts w:ascii="Times New Roman" w:hAnsi="Times New Roman" w:cs="Times New Roman"/>
        </w:rPr>
        <w:t xml:space="preserve"> оплачивает заказчик в размере 1000 рублей (одна тысяча</w:t>
      </w:r>
      <w:r w:rsidR="00CD2E3D" w:rsidRPr="006E617F">
        <w:rPr>
          <w:rFonts w:ascii="Times New Roman" w:hAnsi="Times New Roman" w:cs="Times New Roman"/>
        </w:rPr>
        <w:t xml:space="preserve"> рублей) за каждый кубометр материала.</w:t>
      </w:r>
    </w:p>
    <w:p w:rsidR="00CD2E3D" w:rsidRPr="00E80690" w:rsidRDefault="00E80690" w:rsidP="00E80690">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7.2.</w:t>
      </w:r>
      <w:r w:rsidR="00CD2E3D" w:rsidRPr="00E80690">
        <w:rPr>
          <w:rFonts w:ascii="Times New Roman" w:hAnsi="Times New Roman" w:cs="Times New Roman"/>
        </w:rPr>
        <w:t>Исполнителем не выполняются электро, сантехнические, малярные и другие рабо</w:t>
      </w:r>
      <w:r w:rsidR="00875821" w:rsidRPr="00E80690">
        <w:rPr>
          <w:rFonts w:ascii="Times New Roman" w:hAnsi="Times New Roman" w:cs="Times New Roman"/>
        </w:rPr>
        <w:t>ты непредусмотренные настоящим Д</w:t>
      </w:r>
      <w:r w:rsidR="00CD2E3D" w:rsidRPr="00E80690">
        <w:rPr>
          <w:rFonts w:ascii="Times New Roman" w:hAnsi="Times New Roman" w:cs="Times New Roman"/>
        </w:rPr>
        <w:t>оговором.</w:t>
      </w:r>
    </w:p>
    <w:p w:rsidR="00E80690" w:rsidRDefault="00E80690" w:rsidP="00E80690">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7.3. </w:t>
      </w:r>
      <w:r w:rsidR="00CD2E3D" w:rsidRPr="00AC02D8">
        <w:rPr>
          <w:rFonts w:ascii="Times New Roman" w:hAnsi="Times New Roman" w:cs="Times New Roman"/>
        </w:rPr>
        <w:t xml:space="preserve">Исполнитель не вывозит с участка </w:t>
      </w:r>
      <w:r w:rsidR="00CD2E3D">
        <w:rPr>
          <w:rFonts w:ascii="Times New Roman" w:hAnsi="Times New Roman" w:cs="Times New Roman"/>
        </w:rPr>
        <w:t>З</w:t>
      </w:r>
      <w:r w:rsidR="00CD2E3D" w:rsidRPr="00AC02D8">
        <w:rPr>
          <w:rFonts w:ascii="Times New Roman" w:hAnsi="Times New Roman" w:cs="Times New Roman"/>
        </w:rPr>
        <w:t>аказчика строительный мусор и грунт, образовавшийся в результате работ.</w:t>
      </w:r>
      <w:r>
        <w:rPr>
          <w:rFonts w:ascii="Times New Roman" w:hAnsi="Times New Roman" w:cs="Times New Roman"/>
        </w:rPr>
        <w:t xml:space="preserve"> </w:t>
      </w:r>
    </w:p>
    <w:p w:rsidR="00CD2E3D" w:rsidRPr="00AC02D8" w:rsidRDefault="00E80690" w:rsidP="00E80690">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7.4. </w:t>
      </w:r>
      <w:r w:rsidR="00CD2E3D" w:rsidRPr="00AC02D8">
        <w:rPr>
          <w:rFonts w:ascii="Times New Roman" w:hAnsi="Times New Roman" w:cs="Times New Roman"/>
        </w:rPr>
        <w:t>Исполнитель не выполняет работы по согласованию проекта (архитектурного решения, размещения строения на участке, подводка коммуникаций и т. д.) с местными административными органами и не несет за это ответственности.</w:t>
      </w:r>
    </w:p>
    <w:p w:rsidR="00A5412F" w:rsidRDefault="00CD2E3D" w:rsidP="00A5412F">
      <w:pPr>
        <w:widowControl w:val="0"/>
        <w:suppressAutoHyphens/>
        <w:spacing w:after="0" w:line="360" w:lineRule="auto"/>
        <w:jc w:val="both"/>
        <w:rPr>
          <w:rFonts w:ascii="Times New Roman" w:hAnsi="Times New Roman" w:cs="Times New Roman"/>
        </w:rPr>
      </w:pPr>
      <w:r w:rsidRPr="00AC02D8">
        <w:rPr>
          <w:rFonts w:ascii="Times New Roman" w:hAnsi="Times New Roman" w:cs="Times New Roman"/>
        </w:rPr>
        <w:t xml:space="preserve">Если </w:t>
      </w:r>
      <w:r>
        <w:rPr>
          <w:rFonts w:ascii="Times New Roman" w:hAnsi="Times New Roman" w:cs="Times New Roman"/>
        </w:rPr>
        <w:t>З</w:t>
      </w:r>
      <w:r w:rsidRPr="00AC02D8">
        <w:rPr>
          <w:rFonts w:ascii="Times New Roman" w:hAnsi="Times New Roman" w:cs="Times New Roman"/>
        </w:rPr>
        <w:t xml:space="preserve">аказчик в процессе выполнения работ </w:t>
      </w:r>
      <w:r>
        <w:rPr>
          <w:rFonts w:ascii="Times New Roman" w:hAnsi="Times New Roman" w:cs="Times New Roman"/>
        </w:rPr>
        <w:t xml:space="preserve">Исполнителем </w:t>
      </w:r>
      <w:r w:rsidRPr="00AC02D8">
        <w:rPr>
          <w:rFonts w:ascii="Times New Roman" w:hAnsi="Times New Roman" w:cs="Times New Roman"/>
        </w:rPr>
        <w:t xml:space="preserve">по </w:t>
      </w:r>
      <w:r>
        <w:rPr>
          <w:rFonts w:ascii="Times New Roman" w:hAnsi="Times New Roman" w:cs="Times New Roman"/>
        </w:rPr>
        <w:t>настоящему Д</w:t>
      </w:r>
      <w:r w:rsidRPr="00AC02D8">
        <w:rPr>
          <w:rFonts w:ascii="Times New Roman" w:hAnsi="Times New Roman" w:cs="Times New Roman"/>
        </w:rPr>
        <w:t xml:space="preserve">оговору </w:t>
      </w:r>
      <w:r>
        <w:rPr>
          <w:rFonts w:ascii="Times New Roman" w:hAnsi="Times New Roman" w:cs="Times New Roman"/>
        </w:rPr>
        <w:t xml:space="preserve">предлагает самостоятельно </w:t>
      </w:r>
      <w:r w:rsidRPr="00AC02D8">
        <w:rPr>
          <w:rFonts w:ascii="Times New Roman" w:hAnsi="Times New Roman" w:cs="Times New Roman"/>
        </w:rPr>
        <w:t>постав</w:t>
      </w:r>
      <w:r>
        <w:rPr>
          <w:rFonts w:ascii="Times New Roman" w:hAnsi="Times New Roman" w:cs="Times New Roman"/>
        </w:rPr>
        <w:t>ить</w:t>
      </w:r>
      <w:r w:rsidRPr="00AC02D8">
        <w:rPr>
          <w:rFonts w:ascii="Times New Roman" w:hAnsi="Times New Roman" w:cs="Times New Roman"/>
        </w:rPr>
        <w:t xml:space="preserve"> отдельны</w:t>
      </w:r>
      <w:r>
        <w:rPr>
          <w:rFonts w:ascii="Times New Roman" w:hAnsi="Times New Roman" w:cs="Times New Roman"/>
        </w:rPr>
        <w:t>е</w:t>
      </w:r>
      <w:r w:rsidRPr="00AC02D8">
        <w:rPr>
          <w:rFonts w:ascii="Times New Roman" w:hAnsi="Times New Roman" w:cs="Times New Roman"/>
        </w:rPr>
        <w:t xml:space="preserve"> материал</w:t>
      </w:r>
      <w:r>
        <w:rPr>
          <w:rFonts w:ascii="Times New Roman" w:hAnsi="Times New Roman" w:cs="Times New Roman"/>
        </w:rPr>
        <w:t xml:space="preserve">ы </w:t>
      </w:r>
      <w:r w:rsidRPr="00AC02D8">
        <w:rPr>
          <w:rFonts w:ascii="Times New Roman" w:hAnsi="Times New Roman" w:cs="Times New Roman"/>
        </w:rPr>
        <w:t>или оборудовани</w:t>
      </w:r>
      <w:r>
        <w:rPr>
          <w:rFonts w:ascii="Times New Roman" w:hAnsi="Times New Roman" w:cs="Times New Roman"/>
        </w:rPr>
        <w:t>е</w:t>
      </w:r>
      <w:r w:rsidRPr="00AC02D8">
        <w:rPr>
          <w:rFonts w:ascii="Times New Roman" w:hAnsi="Times New Roman" w:cs="Times New Roman"/>
        </w:rPr>
        <w:t xml:space="preserve">, </w:t>
      </w:r>
      <w:r>
        <w:rPr>
          <w:rFonts w:ascii="Times New Roman" w:hAnsi="Times New Roman" w:cs="Times New Roman"/>
        </w:rPr>
        <w:t>не доставленные на Объект</w:t>
      </w:r>
      <w:r w:rsidR="007A02EB">
        <w:rPr>
          <w:rFonts w:ascii="Times New Roman" w:hAnsi="Times New Roman" w:cs="Times New Roman"/>
        </w:rPr>
        <w:t xml:space="preserve"> </w:t>
      </w:r>
      <w:r>
        <w:rPr>
          <w:rFonts w:ascii="Times New Roman" w:hAnsi="Times New Roman" w:cs="Times New Roman"/>
        </w:rPr>
        <w:t xml:space="preserve">а равно заказанные и (или) оплаченные Исполнителем для выполнения работ на Объекте, Заказчик </w:t>
      </w:r>
      <w:r w:rsidRPr="00AC02D8">
        <w:rPr>
          <w:rFonts w:ascii="Times New Roman" w:hAnsi="Times New Roman" w:cs="Times New Roman"/>
        </w:rPr>
        <w:t>согласовыва</w:t>
      </w:r>
      <w:r>
        <w:rPr>
          <w:rFonts w:ascii="Times New Roman" w:hAnsi="Times New Roman" w:cs="Times New Roman"/>
        </w:rPr>
        <w:t xml:space="preserve">ет такие изменения </w:t>
      </w:r>
      <w:r w:rsidRPr="00AC02D8">
        <w:rPr>
          <w:rFonts w:ascii="Times New Roman" w:hAnsi="Times New Roman" w:cs="Times New Roman"/>
        </w:rPr>
        <w:t xml:space="preserve">с </w:t>
      </w:r>
      <w:r>
        <w:rPr>
          <w:rFonts w:ascii="Times New Roman" w:hAnsi="Times New Roman" w:cs="Times New Roman"/>
        </w:rPr>
        <w:t>И</w:t>
      </w:r>
      <w:r w:rsidRPr="00AC02D8">
        <w:rPr>
          <w:rFonts w:ascii="Times New Roman" w:hAnsi="Times New Roman" w:cs="Times New Roman"/>
        </w:rPr>
        <w:t>сполнителем</w:t>
      </w:r>
      <w:r>
        <w:rPr>
          <w:rFonts w:ascii="Times New Roman" w:hAnsi="Times New Roman" w:cs="Times New Roman"/>
        </w:rPr>
        <w:t xml:space="preserve"> в Дополнительном Соглашении к настоящему Договору, при этом</w:t>
      </w:r>
      <w:r w:rsidRPr="00AC02D8">
        <w:rPr>
          <w:rFonts w:ascii="Times New Roman" w:hAnsi="Times New Roman" w:cs="Times New Roman"/>
        </w:rPr>
        <w:t xml:space="preserve"> Исполнитель имеет право </w:t>
      </w:r>
      <w:r>
        <w:rPr>
          <w:rFonts w:ascii="Times New Roman" w:hAnsi="Times New Roman" w:cs="Times New Roman"/>
        </w:rPr>
        <w:t xml:space="preserve">изменить итоговую цену Договора, </w:t>
      </w:r>
      <w:r w:rsidRPr="00AC02D8">
        <w:rPr>
          <w:rFonts w:ascii="Times New Roman" w:hAnsi="Times New Roman" w:cs="Times New Roman"/>
        </w:rPr>
        <w:t>увеличить стоимость работ, связанных с применением более дорогостоящих материалов.</w:t>
      </w:r>
    </w:p>
    <w:p w:rsidR="00A5412F" w:rsidRDefault="00A5412F" w:rsidP="00A5412F">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7.5.  </w:t>
      </w:r>
      <w:r w:rsidR="00CD2E3D" w:rsidRPr="00A5412F">
        <w:rPr>
          <w:rFonts w:ascii="Times New Roman" w:hAnsi="Times New Roman" w:cs="Times New Roman"/>
        </w:rPr>
        <w:t>Согласованные с Заказчиком размеры и конструктивные решения являются обязательными для Исполнителя и Заказчика независимо от имеющихся отступлений от СниПов, ГОСТов и не могут служить причиной отказа для Заказчика от приемки выполненных работ. Исполнитель не несет ответственности и не проверяет изначальные технические условия Заказчика для строительства Объекта.</w:t>
      </w:r>
    </w:p>
    <w:p w:rsidR="00A5412F" w:rsidRDefault="00A5412F" w:rsidP="00A5412F">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7.6.     </w:t>
      </w:r>
      <w:r w:rsidR="00CD2E3D" w:rsidRPr="00A5412F">
        <w:rPr>
          <w:rFonts w:ascii="Times New Roman" w:hAnsi="Times New Roman" w:cs="Times New Roman"/>
        </w:rPr>
        <w:t>Заказчик не впр</w:t>
      </w:r>
      <w:r w:rsidR="007A02EB" w:rsidRPr="00A5412F">
        <w:rPr>
          <w:rFonts w:ascii="Times New Roman" w:hAnsi="Times New Roman" w:cs="Times New Roman"/>
        </w:rPr>
        <w:t>аве вмешиваться в деятельность И</w:t>
      </w:r>
      <w:r w:rsidR="00CD2E3D" w:rsidRPr="00A5412F">
        <w:rPr>
          <w:rFonts w:ascii="Times New Roman" w:hAnsi="Times New Roman" w:cs="Times New Roman"/>
        </w:rPr>
        <w:t xml:space="preserve">сполнителя, согласно п.1 ст.715 ГК и вступать в отношения с работниками Исполнителя, в том числе </w:t>
      </w:r>
      <w:r w:rsidR="007A02EB" w:rsidRPr="00A5412F">
        <w:rPr>
          <w:rFonts w:ascii="Times New Roman" w:hAnsi="Times New Roman" w:cs="Times New Roman"/>
        </w:rPr>
        <w:t xml:space="preserve">подразумевающие привлечение их </w:t>
      </w:r>
      <w:r w:rsidR="007A02EB" w:rsidRPr="00A5412F">
        <w:rPr>
          <w:rFonts w:ascii="Times New Roman" w:hAnsi="Times New Roman" w:cs="Times New Roman"/>
        </w:rPr>
        <w:lastRenderedPageBreak/>
        <w:t>З</w:t>
      </w:r>
      <w:r w:rsidR="00CD2E3D" w:rsidRPr="00A5412F">
        <w:rPr>
          <w:rFonts w:ascii="Times New Roman" w:hAnsi="Times New Roman" w:cs="Times New Roman"/>
        </w:rPr>
        <w:t>аказчиком для выполнения к</w:t>
      </w:r>
      <w:r w:rsidR="007A02EB" w:rsidRPr="00A5412F">
        <w:rPr>
          <w:rFonts w:ascii="Times New Roman" w:hAnsi="Times New Roman" w:cs="Times New Roman"/>
        </w:rPr>
        <w:t>аких-либо работ вне настоящего Д</w:t>
      </w:r>
      <w:r w:rsidR="00CD2E3D" w:rsidRPr="00A5412F">
        <w:rPr>
          <w:rFonts w:ascii="Times New Roman" w:hAnsi="Times New Roman" w:cs="Times New Roman"/>
        </w:rPr>
        <w:t>оговора.</w:t>
      </w:r>
    </w:p>
    <w:p w:rsidR="00A5412F" w:rsidRDefault="00A5412F" w:rsidP="00A5412F">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7.7.   </w:t>
      </w:r>
      <w:r w:rsidR="00CD2E3D" w:rsidRPr="00AC02D8">
        <w:rPr>
          <w:rFonts w:ascii="Times New Roman" w:hAnsi="Times New Roman" w:cs="Times New Roman"/>
        </w:rPr>
        <w:t xml:space="preserve">Устные соглашения между </w:t>
      </w:r>
      <w:r w:rsidR="00CD2E3D">
        <w:rPr>
          <w:rFonts w:ascii="Times New Roman" w:hAnsi="Times New Roman" w:cs="Times New Roman"/>
        </w:rPr>
        <w:t>З</w:t>
      </w:r>
      <w:r w:rsidR="00CD2E3D" w:rsidRPr="00AC02D8">
        <w:rPr>
          <w:rFonts w:ascii="Times New Roman" w:hAnsi="Times New Roman" w:cs="Times New Roman"/>
        </w:rPr>
        <w:t xml:space="preserve">аказчиком и работниками </w:t>
      </w:r>
      <w:r w:rsidR="00CD2E3D">
        <w:rPr>
          <w:rFonts w:ascii="Times New Roman" w:hAnsi="Times New Roman" w:cs="Times New Roman"/>
        </w:rPr>
        <w:t>И</w:t>
      </w:r>
      <w:r w:rsidR="00CD2E3D" w:rsidRPr="00AC02D8">
        <w:rPr>
          <w:rFonts w:ascii="Times New Roman" w:hAnsi="Times New Roman" w:cs="Times New Roman"/>
        </w:rPr>
        <w:t xml:space="preserve">сполнителя по изменениям и дополнениям к настоящему </w:t>
      </w:r>
      <w:r w:rsidR="00CD2E3D">
        <w:rPr>
          <w:rFonts w:ascii="Times New Roman" w:hAnsi="Times New Roman" w:cs="Times New Roman"/>
        </w:rPr>
        <w:t>Д</w:t>
      </w:r>
      <w:r w:rsidR="00CD2E3D" w:rsidRPr="00AC02D8">
        <w:rPr>
          <w:rFonts w:ascii="Times New Roman" w:hAnsi="Times New Roman" w:cs="Times New Roman"/>
        </w:rPr>
        <w:t>оговору не имеют юридической силы и ведут к аннулированию гарантийных обязательств</w:t>
      </w:r>
      <w:r w:rsidR="00237D23" w:rsidRPr="00AC02D8">
        <w:rPr>
          <w:rFonts w:ascii="Times New Roman" w:hAnsi="Times New Roman" w:cs="Times New Roman"/>
        </w:rPr>
        <w:fldChar w:fldCharType="begin"/>
      </w:r>
      <w:r w:rsidR="00CD2E3D" w:rsidRPr="00AC02D8">
        <w:rPr>
          <w:rFonts w:ascii="Times New Roman" w:hAnsi="Times New Roman" w:cs="Times New Roman"/>
        </w:rPr>
        <w:instrText xml:space="preserve"> REF __RefNumPara__20_369695252 \h </w:instrText>
      </w:r>
      <w:r w:rsidR="00CD2E3D" w:rsidRPr="00E13F76">
        <w:rPr>
          <w:rFonts w:ascii="Times New Roman" w:hAnsi="Times New Roman" w:cs="Times New Roman"/>
        </w:rPr>
        <w:instrText xml:space="preserve"> \* MERGEFORMAT </w:instrText>
      </w:r>
      <w:r w:rsidR="00237D23" w:rsidRPr="00AC02D8">
        <w:rPr>
          <w:rFonts w:ascii="Times New Roman" w:hAnsi="Times New Roman" w:cs="Times New Roman"/>
        </w:rPr>
      </w:r>
      <w:r w:rsidR="00237D23" w:rsidRPr="00AC02D8">
        <w:rPr>
          <w:rFonts w:ascii="Times New Roman" w:hAnsi="Times New Roman" w:cs="Times New Roman"/>
        </w:rPr>
        <w:fldChar w:fldCharType="end"/>
      </w:r>
      <w:r w:rsidR="00CD2E3D" w:rsidRPr="00AC02D8">
        <w:rPr>
          <w:rFonts w:ascii="Times New Roman" w:hAnsi="Times New Roman" w:cs="Times New Roman"/>
        </w:rPr>
        <w:t>.</w:t>
      </w:r>
    </w:p>
    <w:p w:rsidR="00A5412F" w:rsidRDefault="00A5412F" w:rsidP="00A5412F">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7.8.      </w:t>
      </w:r>
      <w:r w:rsidR="00CD2E3D">
        <w:rPr>
          <w:rFonts w:ascii="Times New Roman" w:hAnsi="Times New Roman" w:cs="Times New Roman"/>
        </w:rPr>
        <w:t xml:space="preserve">Исполнитель не </w:t>
      </w:r>
      <w:r w:rsidR="00CD2E3D" w:rsidRPr="00AC02D8">
        <w:rPr>
          <w:rFonts w:ascii="Times New Roman" w:hAnsi="Times New Roman" w:cs="Times New Roman"/>
        </w:rPr>
        <w:t xml:space="preserve">несет ответственность за все изменения, внесенные </w:t>
      </w:r>
      <w:r w:rsidR="00CD2E3D">
        <w:rPr>
          <w:rFonts w:ascii="Times New Roman" w:hAnsi="Times New Roman" w:cs="Times New Roman"/>
        </w:rPr>
        <w:t xml:space="preserve">Заказчиком </w:t>
      </w:r>
      <w:r w:rsidR="00CD2E3D" w:rsidRPr="00AC02D8">
        <w:rPr>
          <w:rFonts w:ascii="Times New Roman" w:hAnsi="Times New Roman" w:cs="Times New Roman"/>
        </w:rPr>
        <w:t xml:space="preserve">в </w:t>
      </w:r>
      <w:r w:rsidR="00CD2E3D">
        <w:rPr>
          <w:rFonts w:ascii="Times New Roman" w:hAnsi="Times New Roman" w:cs="Times New Roman"/>
        </w:rPr>
        <w:t xml:space="preserve">процессе </w:t>
      </w:r>
      <w:r w:rsidR="00CD2E3D" w:rsidRPr="00AC02D8">
        <w:rPr>
          <w:rFonts w:ascii="Times New Roman" w:hAnsi="Times New Roman" w:cs="Times New Roman"/>
        </w:rPr>
        <w:t>строительства</w:t>
      </w:r>
      <w:r w:rsidR="00CD2E3D">
        <w:rPr>
          <w:rFonts w:ascii="Times New Roman" w:hAnsi="Times New Roman" w:cs="Times New Roman"/>
        </w:rPr>
        <w:t xml:space="preserve"> и</w:t>
      </w:r>
      <w:r w:rsidR="00CD2E3D" w:rsidRPr="00AC02D8">
        <w:rPr>
          <w:rFonts w:ascii="Times New Roman" w:hAnsi="Times New Roman" w:cs="Times New Roman"/>
        </w:rPr>
        <w:t xml:space="preserve"> согласованные </w:t>
      </w:r>
      <w:r w:rsidR="00CD2E3D">
        <w:rPr>
          <w:rFonts w:ascii="Times New Roman" w:hAnsi="Times New Roman" w:cs="Times New Roman"/>
        </w:rPr>
        <w:t xml:space="preserve">Заказчиком </w:t>
      </w:r>
      <w:r w:rsidR="00CD2E3D" w:rsidRPr="00AC02D8">
        <w:rPr>
          <w:rFonts w:ascii="Times New Roman" w:hAnsi="Times New Roman" w:cs="Times New Roman"/>
        </w:rPr>
        <w:t xml:space="preserve">только с работниками </w:t>
      </w:r>
      <w:r w:rsidR="00CD2E3D">
        <w:rPr>
          <w:rFonts w:ascii="Times New Roman" w:hAnsi="Times New Roman" w:cs="Times New Roman"/>
        </w:rPr>
        <w:t>И</w:t>
      </w:r>
      <w:r w:rsidR="00CD2E3D" w:rsidRPr="00AC02D8">
        <w:rPr>
          <w:rFonts w:ascii="Times New Roman" w:hAnsi="Times New Roman" w:cs="Times New Roman"/>
        </w:rPr>
        <w:t xml:space="preserve">сполнителя, без </w:t>
      </w:r>
      <w:r w:rsidR="00CD2E3D">
        <w:rPr>
          <w:rFonts w:ascii="Times New Roman" w:hAnsi="Times New Roman" w:cs="Times New Roman"/>
        </w:rPr>
        <w:t xml:space="preserve">официального </w:t>
      </w:r>
      <w:r w:rsidR="00CD2E3D" w:rsidRPr="00AC02D8">
        <w:rPr>
          <w:rFonts w:ascii="Times New Roman" w:hAnsi="Times New Roman" w:cs="Times New Roman"/>
        </w:rPr>
        <w:t xml:space="preserve">согласования с </w:t>
      </w:r>
      <w:r w:rsidR="00CD2E3D">
        <w:rPr>
          <w:rFonts w:ascii="Times New Roman" w:hAnsi="Times New Roman" w:cs="Times New Roman"/>
        </w:rPr>
        <w:t>И</w:t>
      </w:r>
      <w:r w:rsidR="00CD2E3D" w:rsidRPr="00AC02D8">
        <w:rPr>
          <w:rFonts w:ascii="Times New Roman" w:hAnsi="Times New Roman" w:cs="Times New Roman"/>
        </w:rPr>
        <w:t>сполнителем.</w:t>
      </w:r>
    </w:p>
    <w:p w:rsidR="00CD2E3D" w:rsidRDefault="00A5412F" w:rsidP="00A5412F">
      <w:pPr>
        <w:widowControl w:val="0"/>
        <w:suppressAutoHyphens/>
        <w:spacing w:after="0" w:line="360" w:lineRule="auto"/>
        <w:jc w:val="both"/>
        <w:rPr>
          <w:rFonts w:ascii="Times New Roman" w:hAnsi="Times New Roman" w:cs="Times New Roman"/>
        </w:rPr>
      </w:pPr>
      <w:r>
        <w:rPr>
          <w:rFonts w:ascii="Times New Roman" w:hAnsi="Times New Roman" w:cs="Times New Roman"/>
        </w:rPr>
        <w:t xml:space="preserve">           7.9.       </w:t>
      </w:r>
      <w:r w:rsidR="00CD2E3D" w:rsidRPr="00AC02D8">
        <w:rPr>
          <w:rFonts w:ascii="Times New Roman" w:hAnsi="Times New Roman" w:cs="Times New Roman"/>
        </w:rPr>
        <w:t>Исполн</w:t>
      </w:r>
      <w:r w:rsidR="007A02EB">
        <w:rPr>
          <w:rFonts w:ascii="Times New Roman" w:hAnsi="Times New Roman" w:cs="Times New Roman"/>
        </w:rPr>
        <w:t>итель вправе вывести с участка З</w:t>
      </w:r>
      <w:r w:rsidR="00CD2E3D" w:rsidRPr="00AC02D8">
        <w:rPr>
          <w:rFonts w:ascii="Times New Roman" w:hAnsi="Times New Roman" w:cs="Times New Roman"/>
        </w:rPr>
        <w:t>аказчика строительн</w:t>
      </w:r>
      <w:r w:rsidR="00CD2E3D">
        <w:rPr>
          <w:rFonts w:ascii="Times New Roman" w:hAnsi="Times New Roman" w:cs="Times New Roman"/>
        </w:rPr>
        <w:t xml:space="preserve">ые </w:t>
      </w:r>
      <w:r w:rsidR="00CD2E3D" w:rsidRPr="00AC02D8">
        <w:rPr>
          <w:rFonts w:ascii="Times New Roman" w:hAnsi="Times New Roman" w:cs="Times New Roman"/>
        </w:rPr>
        <w:t>материал</w:t>
      </w:r>
      <w:r w:rsidR="00CD2E3D">
        <w:rPr>
          <w:rFonts w:ascii="Times New Roman" w:hAnsi="Times New Roman" w:cs="Times New Roman"/>
        </w:rPr>
        <w:t>ы</w:t>
      </w:r>
      <w:r w:rsidR="00CD2E3D" w:rsidRPr="00AC02D8">
        <w:rPr>
          <w:rFonts w:ascii="Times New Roman" w:hAnsi="Times New Roman" w:cs="Times New Roman"/>
        </w:rPr>
        <w:t>, оставш</w:t>
      </w:r>
      <w:r w:rsidR="00CD2E3D">
        <w:rPr>
          <w:rFonts w:ascii="Times New Roman" w:hAnsi="Times New Roman" w:cs="Times New Roman"/>
        </w:rPr>
        <w:t xml:space="preserve">иеся </w:t>
      </w:r>
      <w:r w:rsidR="00CD2E3D" w:rsidRPr="00AC02D8">
        <w:rPr>
          <w:rFonts w:ascii="Times New Roman" w:hAnsi="Times New Roman" w:cs="Times New Roman"/>
        </w:rPr>
        <w:t xml:space="preserve">после </w:t>
      </w:r>
      <w:r w:rsidR="00CD2E3D">
        <w:rPr>
          <w:rFonts w:ascii="Times New Roman" w:hAnsi="Times New Roman" w:cs="Times New Roman"/>
        </w:rPr>
        <w:t xml:space="preserve">завершения </w:t>
      </w:r>
      <w:r w:rsidR="00CD2E3D" w:rsidRPr="00AC02D8">
        <w:rPr>
          <w:rFonts w:ascii="Times New Roman" w:hAnsi="Times New Roman" w:cs="Times New Roman"/>
        </w:rPr>
        <w:t>строительства</w:t>
      </w:r>
      <w:r w:rsidR="00CD2E3D">
        <w:rPr>
          <w:rFonts w:ascii="Times New Roman" w:hAnsi="Times New Roman" w:cs="Times New Roman"/>
        </w:rPr>
        <w:t xml:space="preserve"> Объекта. С</w:t>
      </w:r>
      <w:r w:rsidR="00CD2E3D" w:rsidRPr="00AC02D8">
        <w:rPr>
          <w:rFonts w:ascii="Times New Roman" w:hAnsi="Times New Roman" w:cs="Times New Roman"/>
        </w:rPr>
        <w:t xml:space="preserve">троительные материалы отгружаются </w:t>
      </w:r>
      <w:r w:rsidR="00CD2E3D">
        <w:rPr>
          <w:rFonts w:ascii="Times New Roman" w:hAnsi="Times New Roman" w:cs="Times New Roman"/>
        </w:rPr>
        <w:t xml:space="preserve">на Объект </w:t>
      </w:r>
      <w:r w:rsidR="00CD2E3D" w:rsidRPr="00AC02D8">
        <w:rPr>
          <w:rFonts w:ascii="Times New Roman" w:hAnsi="Times New Roman" w:cs="Times New Roman"/>
        </w:rPr>
        <w:t>изначально с запасом на технологические отходы</w:t>
      </w:r>
      <w:r w:rsidR="00CD2E3D">
        <w:rPr>
          <w:rFonts w:ascii="Times New Roman" w:hAnsi="Times New Roman" w:cs="Times New Roman"/>
        </w:rPr>
        <w:t>.</w:t>
      </w:r>
    </w:p>
    <w:p w:rsidR="00CD2E3D" w:rsidRPr="00AC02D8" w:rsidRDefault="00CD2E3D" w:rsidP="00CD2E3D">
      <w:pPr>
        <w:widowControl w:val="0"/>
        <w:suppressAutoHyphens/>
        <w:spacing w:after="0" w:line="360" w:lineRule="auto"/>
        <w:ind w:left="567"/>
        <w:jc w:val="both"/>
        <w:rPr>
          <w:rFonts w:ascii="Times New Roman" w:hAnsi="Times New Roman" w:cs="Times New Roman"/>
        </w:rPr>
      </w:pPr>
    </w:p>
    <w:p w:rsidR="00CD2E3D" w:rsidRPr="00441BC8" w:rsidRDefault="00CD2E3D" w:rsidP="00441BC8">
      <w:pPr>
        <w:pStyle w:val="ab"/>
        <w:widowControl w:val="0"/>
        <w:numPr>
          <w:ilvl w:val="0"/>
          <w:numId w:val="10"/>
        </w:numPr>
        <w:suppressAutoHyphens/>
        <w:spacing w:after="0" w:line="360" w:lineRule="auto"/>
        <w:jc w:val="center"/>
        <w:rPr>
          <w:rFonts w:ascii="Times New Roman" w:hAnsi="Times New Roman" w:cs="Times New Roman"/>
          <w:b/>
        </w:rPr>
      </w:pPr>
      <w:r w:rsidRPr="00441BC8">
        <w:rPr>
          <w:rFonts w:ascii="Times New Roman" w:hAnsi="Times New Roman" w:cs="Times New Roman"/>
          <w:b/>
        </w:rPr>
        <w:t>Заключительные положения</w:t>
      </w:r>
    </w:p>
    <w:p w:rsidR="00CD2E3D" w:rsidRPr="00AC02D8" w:rsidRDefault="001B2E7E" w:rsidP="00CD2E3D">
      <w:pPr>
        <w:widowControl w:val="0"/>
        <w:suppressAutoHyphens/>
        <w:spacing w:after="0" w:line="360" w:lineRule="auto"/>
        <w:jc w:val="both"/>
        <w:rPr>
          <w:rFonts w:ascii="Times New Roman" w:hAnsi="Times New Roman" w:cs="Times New Roman"/>
        </w:rPr>
      </w:pPr>
      <w:r>
        <w:rPr>
          <w:rFonts w:ascii="Times New Roman" w:hAnsi="Times New Roman" w:cs="Times New Roman"/>
        </w:rPr>
        <w:t>8</w:t>
      </w:r>
      <w:r w:rsidR="00CD2E3D" w:rsidRPr="00AC02D8">
        <w:rPr>
          <w:rFonts w:ascii="Times New Roman" w:hAnsi="Times New Roman" w:cs="Times New Roman"/>
        </w:rPr>
        <w:t xml:space="preserve">.1. Данный договор вступает в силу с момента его подписания с обеих </w:t>
      </w:r>
      <w:r w:rsidR="00CD2E3D">
        <w:rPr>
          <w:rFonts w:ascii="Times New Roman" w:hAnsi="Times New Roman" w:cs="Times New Roman"/>
        </w:rPr>
        <w:t>С</w:t>
      </w:r>
      <w:r w:rsidR="00CD2E3D" w:rsidRPr="00AC02D8">
        <w:rPr>
          <w:rFonts w:ascii="Times New Roman" w:hAnsi="Times New Roman" w:cs="Times New Roman"/>
        </w:rPr>
        <w:t>торон, подписывается в двух экземплярах, имеющих равную юридическую силу.</w:t>
      </w:r>
    </w:p>
    <w:p w:rsidR="00CD2E3D" w:rsidRPr="00AC02D8" w:rsidRDefault="001B2E7E" w:rsidP="00CD2E3D">
      <w:pPr>
        <w:rPr>
          <w:rFonts w:ascii="Times New Roman" w:hAnsi="Times New Roman" w:cs="Times New Roman"/>
        </w:rPr>
      </w:pPr>
      <w:r>
        <w:rPr>
          <w:rFonts w:ascii="Times New Roman" w:hAnsi="Times New Roman" w:cs="Times New Roman"/>
        </w:rPr>
        <w:t>8</w:t>
      </w:r>
      <w:r w:rsidR="00CD2E3D" w:rsidRPr="00AC02D8">
        <w:rPr>
          <w:rFonts w:ascii="Times New Roman" w:hAnsi="Times New Roman" w:cs="Times New Roman"/>
        </w:rPr>
        <w:t>.2.</w:t>
      </w:r>
      <w:r>
        <w:rPr>
          <w:rFonts w:ascii="Times New Roman" w:hAnsi="Times New Roman" w:cs="Times New Roman"/>
        </w:rPr>
        <w:t xml:space="preserve"> </w:t>
      </w:r>
      <w:r w:rsidR="00CD2E3D" w:rsidRPr="00AC02D8">
        <w:rPr>
          <w:rFonts w:ascii="Times New Roman" w:hAnsi="Times New Roman" w:cs="Times New Roman"/>
        </w:rPr>
        <w:t>Экземпляр</w:t>
      </w:r>
      <w:r w:rsidR="00CD2E3D">
        <w:rPr>
          <w:rFonts w:ascii="Times New Roman" w:hAnsi="Times New Roman" w:cs="Times New Roman"/>
        </w:rPr>
        <w:t>ы</w:t>
      </w:r>
      <w:r w:rsidR="00CD2E3D" w:rsidRPr="00AC02D8">
        <w:rPr>
          <w:rFonts w:ascii="Times New Roman" w:hAnsi="Times New Roman" w:cs="Times New Roman"/>
        </w:rPr>
        <w:t xml:space="preserve">  Договор</w:t>
      </w:r>
      <w:r w:rsidR="00CD2E3D">
        <w:rPr>
          <w:rFonts w:ascii="Times New Roman" w:hAnsi="Times New Roman" w:cs="Times New Roman"/>
        </w:rPr>
        <w:t>ов</w:t>
      </w:r>
      <w:r w:rsidR="00CD2E3D" w:rsidRPr="00AC02D8">
        <w:rPr>
          <w:rFonts w:ascii="Times New Roman" w:hAnsi="Times New Roman" w:cs="Times New Roman"/>
        </w:rPr>
        <w:t>, подписанн</w:t>
      </w:r>
      <w:r w:rsidR="00CD2E3D">
        <w:rPr>
          <w:rFonts w:ascii="Times New Roman" w:hAnsi="Times New Roman" w:cs="Times New Roman"/>
        </w:rPr>
        <w:t>ых и</w:t>
      </w:r>
      <w:r w:rsidR="00CD2E3D" w:rsidRPr="00AC02D8">
        <w:rPr>
          <w:rFonts w:ascii="Times New Roman" w:hAnsi="Times New Roman" w:cs="Times New Roman"/>
        </w:rPr>
        <w:t xml:space="preserve"> полученн</w:t>
      </w:r>
      <w:r w:rsidR="00CD2E3D">
        <w:rPr>
          <w:rFonts w:ascii="Times New Roman" w:hAnsi="Times New Roman" w:cs="Times New Roman"/>
        </w:rPr>
        <w:t>ых Сторонами в скан-копиях</w:t>
      </w:r>
      <w:r w:rsidR="00EC4C9C">
        <w:rPr>
          <w:rFonts w:ascii="Times New Roman" w:hAnsi="Times New Roman" w:cs="Times New Roman"/>
        </w:rPr>
        <w:t xml:space="preserve"> </w:t>
      </w:r>
      <w:r w:rsidR="00CD2E3D">
        <w:rPr>
          <w:rFonts w:ascii="Times New Roman" w:hAnsi="Times New Roman" w:cs="Times New Roman"/>
        </w:rPr>
        <w:t xml:space="preserve"> </w:t>
      </w:r>
      <w:r w:rsidR="00CD2E3D" w:rsidRPr="00AC02D8">
        <w:rPr>
          <w:rFonts w:ascii="Times New Roman" w:hAnsi="Times New Roman" w:cs="Times New Roman"/>
        </w:rPr>
        <w:t xml:space="preserve">с   помощью   средств факсимильной связи (в т.ч.  электронной почты) имеют юридическую силу до момента получения </w:t>
      </w:r>
      <w:r w:rsidR="00CD2E3D">
        <w:rPr>
          <w:rFonts w:ascii="Times New Roman" w:hAnsi="Times New Roman" w:cs="Times New Roman"/>
        </w:rPr>
        <w:t xml:space="preserve">Исполнителем </w:t>
      </w:r>
      <w:r w:rsidR="00CD2E3D" w:rsidRPr="00AC02D8">
        <w:rPr>
          <w:rFonts w:ascii="Times New Roman" w:hAnsi="Times New Roman" w:cs="Times New Roman"/>
        </w:rPr>
        <w:t>оригинала Договора.</w:t>
      </w:r>
    </w:p>
    <w:p w:rsidR="00CD2E3D" w:rsidRDefault="001B2E7E" w:rsidP="00CD2E3D">
      <w:pPr>
        <w:rPr>
          <w:rFonts w:ascii="Times New Roman" w:hAnsi="Times New Roman" w:cs="Times New Roman"/>
        </w:rPr>
      </w:pPr>
      <w:r>
        <w:rPr>
          <w:rFonts w:ascii="Times New Roman" w:hAnsi="Times New Roman" w:cs="Times New Roman"/>
        </w:rPr>
        <w:t>8.</w:t>
      </w:r>
      <w:r w:rsidR="00CD2E3D" w:rsidRPr="00AC02D8">
        <w:rPr>
          <w:rFonts w:ascii="Times New Roman" w:hAnsi="Times New Roman" w:cs="Times New Roman"/>
        </w:rPr>
        <w:t xml:space="preserve">3.Стороны обязуются обрабатывать полученные персональные данные исключительно в целях исполнения данного </w:t>
      </w:r>
      <w:r w:rsidR="00CD2E3D">
        <w:rPr>
          <w:rFonts w:ascii="Times New Roman" w:hAnsi="Times New Roman" w:cs="Times New Roman"/>
        </w:rPr>
        <w:t>Д</w:t>
      </w:r>
      <w:r w:rsidR="00CD2E3D" w:rsidRPr="00AC02D8">
        <w:rPr>
          <w:rFonts w:ascii="Times New Roman" w:hAnsi="Times New Roman" w:cs="Times New Roman"/>
        </w:rPr>
        <w:t xml:space="preserve">оговора в рамках фз-152 от 27.07.2006 «О персональных данных». </w:t>
      </w:r>
    </w:p>
    <w:p w:rsidR="00CD2E3D" w:rsidRDefault="00CD2E3D" w:rsidP="00CD2E3D">
      <w:pPr>
        <w:rPr>
          <w:rFonts w:ascii="Times New Roman" w:hAnsi="Times New Roman" w:cs="Times New Roman"/>
        </w:rPr>
      </w:pPr>
      <w:r>
        <w:rPr>
          <w:rFonts w:ascii="Times New Roman" w:hAnsi="Times New Roman" w:cs="Times New Roman"/>
        </w:rPr>
        <w:t>Приложения:</w:t>
      </w:r>
    </w:p>
    <w:p w:rsidR="00CD2E3D" w:rsidRDefault="00CD2E3D" w:rsidP="00CD2E3D">
      <w:pPr>
        <w:rPr>
          <w:rFonts w:ascii="Times New Roman" w:hAnsi="Times New Roman" w:cs="Times New Roman"/>
        </w:rPr>
      </w:pPr>
      <w:r>
        <w:rPr>
          <w:rFonts w:ascii="Times New Roman" w:hAnsi="Times New Roman" w:cs="Times New Roman"/>
        </w:rPr>
        <w:t>1. Техническое описание Объекта (Приложение №1);</w:t>
      </w:r>
    </w:p>
    <w:p w:rsidR="00CD2E3D" w:rsidRDefault="000A08F8" w:rsidP="00CD2E3D">
      <w:pPr>
        <w:rPr>
          <w:rFonts w:ascii="Times New Roman" w:hAnsi="Times New Roman" w:cs="Times New Roman"/>
        </w:rPr>
      </w:pPr>
      <w:r>
        <w:rPr>
          <w:rFonts w:ascii="Times New Roman" w:hAnsi="Times New Roman" w:cs="Times New Roman"/>
        </w:rPr>
        <w:t xml:space="preserve">2. План </w:t>
      </w:r>
      <w:r w:rsidR="00114732">
        <w:rPr>
          <w:rFonts w:ascii="Times New Roman" w:hAnsi="Times New Roman" w:cs="Times New Roman"/>
        </w:rPr>
        <w:t xml:space="preserve"> </w:t>
      </w:r>
      <w:r w:rsidR="00CD2E3D">
        <w:rPr>
          <w:rFonts w:ascii="Times New Roman" w:hAnsi="Times New Roman" w:cs="Times New Roman"/>
        </w:rPr>
        <w:t>Объекта (Приложение №2);</w:t>
      </w:r>
    </w:p>
    <w:p w:rsidR="00CD2E3D" w:rsidRDefault="00CD2E3D" w:rsidP="00CD2E3D">
      <w:pPr>
        <w:rPr>
          <w:rFonts w:ascii="Times New Roman" w:hAnsi="Times New Roman" w:cs="Times New Roman"/>
        </w:rPr>
      </w:pPr>
      <w:r>
        <w:rPr>
          <w:rFonts w:ascii="Times New Roman" w:hAnsi="Times New Roman" w:cs="Times New Roman"/>
        </w:rPr>
        <w:t xml:space="preserve">3. Акт </w:t>
      </w:r>
      <w:r w:rsidRPr="00340462">
        <w:rPr>
          <w:rFonts w:ascii="Times New Roman" w:hAnsi="Times New Roman" w:cs="Times New Roman"/>
        </w:rPr>
        <w:t>сдачи-приемки</w:t>
      </w:r>
      <w:r w:rsidR="00911AC7">
        <w:rPr>
          <w:rFonts w:ascii="Times New Roman" w:hAnsi="Times New Roman" w:cs="Times New Roman"/>
        </w:rPr>
        <w:t xml:space="preserve"> выполненных работ  </w:t>
      </w:r>
      <w:r>
        <w:rPr>
          <w:rFonts w:ascii="Times New Roman" w:hAnsi="Times New Roman" w:cs="Times New Roman"/>
        </w:rPr>
        <w:t>(Приложение №3);</w:t>
      </w:r>
    </w:p>
    <w:p w:rsidR="00CD2E3D" w:rsidRDefault="00CD2E3D" w:rsidP="00CD2E3D">
      <w:pPr>
        <w:rPr>
          <w:rFonts w:ascii="Times New Roman" w:hAnsi="Times New Roman" w:cs="Times New Roman"/>
        </w:rPr>
      </w:pPr>
      <w:r>
        <w:rPr>
          <w:rFonts w:ascii="Times New Roman" w:hAnsi="Times New Roman" w:cs="Times New Roman"/>
        </w:rPr>
        <w:t>4. Правила эксплуатации Объекта (Приложение №4).</w:t>
      </w:r>
    </w:p>
    <w:p w:rsidR="00CD2E3D" w:rsidRPr="00340462" w:rsidRDefault="00CD2E3D" w:rsidP="00CD2E3D">
      <w:pPr>
        <w:rPr>
          <w:rFonts w:ascii="Times New Roman" w:hAnsi="Times New Roman" w:cs="Times New Roman"/>
        </w:rPr>
      </w:pPr>
    </w:p>
    <w:p w:rsidR="00CD2E3D" w:rsidRDefault="00CD2E3D" w:rsidP="00CD2E3D">
      <w:pPr>
        <w:spacing w:line="360" w:lineRule="auto"/>
        <w:jc w:val="center"/>
        <w:rPr>
          <w:rFonts w:ascii="Times New Roman" w:eastAsia="Times New Roman" w:hAnsi="Times New Roman" w:cs="Times New Roman"/>
          <w:b/>
          <w:bCs/>
          <w:color w:val="000000" w:themeColor="text1"/>
        </w:rPr>
      </w:pPr>
    </w:p>
    <w:p w:rsidR="00CD2E3D" w:rsidRDefault="00CD2E3D" w:rsidP="00CD2E3D">
      <w:pPr>
        <w:spacing w:line="360" w:lineRule="auto"/>
        <w:jc w:val="center"/>
        <w:rPr>
          <w:rFonts w:ascii="Times New Roman" w:eastAsia="Times New Roman" w:hAnsi="Times New Roman" w:cs="Times New Roman"/>
          <w:b/>
          <w:bCs/>
          <w:color w:val="000000" w:themeColor="text1"/>
        </w:rPr>
      </w:pPr>
    </w:p>
    <w:p w:rsidR="00202B7C" w:rsidRDefault="00F326A6" w:rsidP="00F326A6">
      <w:pPr>
        <w:spacing w:line="36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p>
    <w:p w:rsidR="0082625A" w:rsidRDefault="0082625A" w:rsidP="00F326A6">
      <w:pPr>
        <w:spacing w:line="360" w:lineRule="auto"/>
        <w:rPr>
          <w:rFonts w:ascii="Times New Roman" w:eastAsia="Times New Roman" w:hAnsi="Times New Roman" w:cs="Times New Roman"/>
          <w:b/>
          <w:bCs/>
          <w:color w:val="000000" w:themeColor="text1"/>
        </w:rPr>
      </w:pPr>
    </w:p>
    <w:p w:rsidR="00532156" w:rsidRDefault="00532156" w:rsidP="00F326A6">
      <w:pPr>
        <w:spacing w:line="360" w:lineRule="auto"/>
        <w:rPr>
          <w:rFonts w:ascii="Times New Roman" w:eastAsia="Times New Roman" w:hAnsi="Times New Roman" w:cs="Times New Roman"/>
          <w:b/>
          <w:bCs/>
          <w:color w:val="000000" w:themeColor="text1"/>
        </w:rPr>
      </w:pPr>
    </w:p>
    <w:p w:rsidR="00532156" w:rsidRDefault="00532156" w:rsidP="00F326A6">
      <w:pPr>
        <w:spacing w:line="360" w:lineRule="auto"/>
        <w:rPr>
          <w:rFonts w:ascii="Times New Roman" w:eastAsia="Times New Roman" w:hAnsi="Times New Roman" w:cs="Times New Roman"/>
          <w:b/>
          <w:bCs/>
          <w:color w:val="000000" w:themeColor="text1"/>
        </w:rPr>
      </w:pPr>
    </w:p>
    <w:p w:rsidR="00D818D1" w:rsidRDefault="00D818D1" w:rsidP="00F326A6">
      <w:pPr>
        <w:spacing w:line="360" w:lineRule="auto"/>
        <w:rPr>
          <w:rFonts w:ascii="Times New Roman" w:eastAsia="Times New Roman" w:hAnsi="Times New Roman" w:cs="Times New Roman"/>
          <w:b/>
          <w:bCs/>
          <w:color w:val="000000" w:themeColor="text1"/>
        </w:rPr>
      </w:pPr>
    </w:p>
    <w:p w:rsidR="00CC182C" w:rsidRDefault="00CC182C" w:rsidP="00F326A6">
      <w:pPr>
        <w:spacing w:line="360" w:lineRule="auto"/>
        <w:rPr>
          <w:rFonts w:ascii="Times New Roman" w:eastAsia="Times New Roman" w:hAnsi="Times New Roman" w:cs="Times New Roman"/>
          <w:b/>
          <w:bCs/>
          <w:color w:val="000000" w:themeColor="text1"/>
        </w:rPr>
      </w:pPr>
    </w:p>
    <w:p w:rsidR="00CD2E3D" w:rsidRPr="00AC02D8" w:rsidRDefault="00F326A6" w:rsidP="00F326A6">
      <w:pPr>
        <w:spacing w:line="360" w:lineRule="auto"/>
        <w:rPr>
          <w:rFonts w:ascii="Times New Roman" w:hAnsi="Times New Roman" w:cs="Times New Roman"/>
          <w:b/>
          <w:bCs/>
        </w:rPr>
      </w:pPr>
      <w:r>
        <w:rPr>
          <w:rFonts w:ascii="Times New Roman" w:eastAsia="Times New Roman" w:hAnsi="Times New Roman" w:cs="Times New Roman"/>
          <w:b/>
          <w:bCs/>
          <w:color w:val="000000" w:themeColor="text1"/>
        </w:rPr>
        <w:lastRenderedPageBreak/>
        <w:t xml:space="preserve">  </w:t>
      </w:r>
      <w:r w:rsidR="00CD2E3D">
        <w:rPr>
          <w:rFonts w:ascii="Times New Roman" w:eastAsia="Times New Roman" w:hAnsi="Times New Roman" w:cs="Times New Roman"/>
          <w:b/>
          <w:bCs/>
          <w:color w:val="000000" w:themeColor="text1"/>
        </w:rPr>
        <w:t xml:space="preserve">9. </w:t>
      </w:r>
      <w:r w:rsidR="00CD2E3D" w:rsidRPr="00AC02D8">
        <w:rPr>
          <w:rFonts w:ascii="Times New Roman" w:eastAsia="Times New Roman" w:hAnsi="Times New Roman" w:cs="Times New Roman"/>
          <w:b/>
          <w:bCs/>
          <w:color w:val="000000" w:themeColor="text1"/>
        </w:rPr>
        <w:t>Реквизиты</w:t>
      </w:r>
      <w:r w:rsidR="00CD2E3D">
        <w:rPr>
          <w:rFonts w:ascii="Times New Roman" w:eastAsia="Times New Roman" w:hAnsi="Times New Roman" w:cs="Times New Roman"/>
          <w:b/>
          <w:bCs/>
          <w:color w:val="000000" w:themeColor="text1"/>
        </w:rPr>
        <w:t>, адреса и  подписи Сторон:</w:t>
      </w:r>
    </w:p>
    <w:tbl>
      <w:tblPr>
        <w:tblW w:w="10107" w:type="dxa"/>
        <w:tblCellSpacing w:w="0" w:type="dxa"/>
        <w:shd w:val="clear" w:color="auto" w:fill="FFFFFF"/>
        <w:tblCellMar>
          <w:top w:w="15" w:type="dxa"/>
          <w:left w:w="15" w:type="dxa"/>
          <w:bottom w:w="15" w:type="dxa"/>
          <w:right w:w="15" w:type="dxa"/>
        </w:tblCellMar>
        <w:tblLook w:val="04A0"/>
      </w:tblPr>
      <w:tblGrid>
        <w:gridCol w:w="4773"/>
        <w:gridCol w:w="5334"/>
      </w:tblGrid>
      <w:tr w:rsidR="00CD2E3D" w:rsidRPr="00E13F76" w:rsidTr="00461AD6">
        <w:trPr>
          <w:trHeight w:val="1108"/>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after="0"/>
              <w:rPr>
                <w:rFonts w:ascii="Times New Roman" w:eastAsia="Times New Roman" w:hAnsi="Times New Roman" w:cs="Times New Roman"/>
                <w:color w:val="000000" w:themeColor="text1"/>
              </w:rPr>
            </w:pPr>
            <w:r w:rsidRPr="00AC02D8">
              <w:rPr>
                <w:rFonts w:ascii="Times New Roman" w:eastAsia="Times New Roman" w:hAnsi="Times New Roman" w:cs="Times New Roman"/>
                <w:color w:val="000000" w:themeColor="text1"/>
              </w:rPr>
              <w:t xml:space="preserve">  Исполнитель:</w:t>
            </w:r>
          </w:p>
          <w:p w:rsidR="00CD2E3D" w:rsidRPr="00AC02D8" w:rsidRDefault="00CD2E3D" w:rsidP="00461AD6">
            <w:pPr>
              <w:spacing w:after="100" w:afterAutospacing="1"/>
              <w:rPr>
                <w:rFonts w:ascii="Times New Roman" w:hAnsi="Times New Roman" w:cs="Times New Roman"/>
                <w:b/>
              </w:rPr>
            </w:pPr>
            <w:r w:rsidRPr="00AC02D8">
              <w:rPr>
                <w:rFonts w:ascii="Times New Roman" w:eastAsia="Times New Roman" w:hAnsi="Times New Roman" w:cs="Times New Roman"/>
                <w:b/>
                <w:color w:val="000000" w:themeColor="text1"/>
              </w:rPr>
              <w:t>ООО «Загородный дом</w:t>
            </w:r>
            <w:r w:rsidRPr="00AC02D8">
              <w:rPr>
                <w:rFonts w:ascii="Times New Roman" w:hAnsi="Times New Roman" w:cs="Times New Roman"/>
                <w:b/>
              </w:rPr>
              <w:t>»</w:t>
            </w:r>
          </w:p>
          <w:p w:rsidR="00CD2E3D" w:rsidRPr="00AC02D8" w:rsidRDefault="00CD2E3D" w:rsidP="00461AD6">
            <w:pPr>
              <w:spacing w:after="100" w:after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color w:val="000000" w:themeColor="text1"/>
              </w:rPr>
              <w:t>Генеральный директор</w:t>
            </w:r>
            <w:r>
              <w:rPr>
                <w:rFonts w:ascii="Times New Roman" w:eastAsia="Times New Roman" w:hAnsi="Times New Roman" w:cs="Times New Roman"/>
                <w:color w:val="000000" w:themeColor="text1"/>
              </w:rPr>
              <w:t xml:space="preserve"> </w:t>
            </w:r>
            <w:r w:rsidRPr="00AC02D8">
              <w:rPr>
                <w:rFonts w:ascii="Times New Roman" w:eastAsia="Times New Roman" w:hAnsi="Times New Roman" w:cs="Times New Roman"/>
                <w:color w:val="000000" w:themeColor="text1"/>
              </w:rPr>
              <w:t>Павлов Олег Леонидович</w:t>
            </w: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D70F6E" w:rsidRDefault="00CD2E3D" w:rsidP="00461AD6">
            <w:pPr>
              <w:spacing w:after="0"/>
              <w:rPr>
                <w:rFonts w:ascii="Times New Roman" w:eastAsia="Times New Roman" w:hAnsi="Times New Roman" w:cs="Times New Roman"/>
                <w:color w:val="000000" w:themeColor="text1"/>
              </w:rPr>
            </w:pPr>
            <w:r w:rsidRPr="00AC02D8">
              <w:rPr>
                <w:rFonts w:ascii="Times New Roman" w:eastAsia="Times New Roman" w:hAnsi="Times New Roman" w:cs="Times New Roman"/>
                <w:color w:val="000000" w:themeColor="text1"/>
              </w:rPr>
              <w:t xml:space="preserve">Заказчик: </w:t>
            </w:r>
            <w:r w:rsidRPr="001159DB">
              <w:rPr>
                <w:rFonts w:ascii="Times New Roman" w:eastAsia="Times New Roman" w:hAnsi="Times New Roman" w:cs="Times New Roman"/>
                <w:color w:val="000000" w:themeColor="text1"/>
              </w:rPr>
              <w:t>Физическое лицо</w:t>
            </w:r>
          </w:p>
          <w:p w:rsidR="00CD2E3D" w:rsidRPr="00AC02D8" w:rsidRDefault="00CD2E3D" w:rsidP="00461AD6">
            <w:pPr>
              <w:spacing w:after="0"/>
              <w:rPr>
                <w:rFonts w:ascii="Times New Roman" w:eastAsia="Times New Roman" w:hAnsi="Times New Roman" w:cs="Times New Roman"/>
                <w:b/>
                <w:color w:val="000000" w:themeColor="text1"/>
              </w:rPr>
            </w:pPr>
          </w:p>
          <w:p w:rsidR="00875821" w:rsidRDefault="00875821" w:rsidP="00461AD6">
            <w:pPr>
              <w:spacing w:after="0"/>
              <w:rPr>
                <w:rFonts w:ascii="Times New Roman" w:hAnsi="Times New Roman" w:cs="Times New Roman"/>
                <w:b/>
              </w:rPr>
            </w:pPr>
          </w:p>
          <w:p w:rsidR="00CC182C" w:rsidRPr="00AC02D8" w:rsidRDefault="00CC182C" w:rsidP="00461AD6">
            <w:pPr>
              <w:spacing w:after="0"/>
              <w:rPr>
                <w:rFonts w:ascii="Times New Roman" w:eastAsia="Times New Roman" w:hAnsi="Times New Roman" w:cs="Times New Roman"/>
                <w:b/>
                <w:color w:val="000000" w:themeColor="text1"/>
              </w:rPr>
            </w:pPr>
          </w:p>
          <w:p w:rsidR="00CD2E3D" w:rsidRPr="00AC02D8" w:rsidRDefault="00CD2E3D" w:rsidP="00461AD6">
            <w:pPr>
              <w:spacing w:after="0"/>
              <w:rPr>
                <w:rFonts w:ascii="Times New Roman" w:eastAsia="Times New Roman" w:hAnsi="Times New Roman" w:cs="Times New Roman"/>
                <w:color w:val="000000" w:themeColor="text1"/>
              </w:rPr>
            </w:pPr>
          </w:p>
        </w:tc>
      </w:tr>
      <w:tr w:rsidR="00CD2E3D" w:rsidRPr="00E13F76" w:rsidTr="00461AD6">
        <w:trPr>
          <w:trHeight w:val="440"/>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b/>
                <w:bCs/>
                <w:color w:val="000000" w:themeColor="text1"/>
              </w:rPr>
              <w:t>Юр. адрес:</w:t>
            </w:r>
            <w:r w:rsidRPr="00AC02D8">
              <w:rPr>
                <w:rFonts w:ascii="Times New Roman" w:eastAsia="Times New Roman" w:hAnsi="Times New Roman" w:cs="Times New Roman"/>
                <w:color w:val="000000" w:themeColor="text1"/>
              </w:rPr>
              <w:t>174510 г. Пестово, Новгородская обл., ул. Набережная реки Меглинки, дом 13 кв. 2.</w:t>
            </w: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Default="00CD2E3D" w:rsidP="0007670F">
            <w:pPr>
              <w:spacing w:before="100" w:beforeAutospacing="1"/>
              <w:rPr>
                <w:rFonts w:ascii="Times New Roman" w:hAnsi="Times New Roman" w:cs="Times New Roman"/>
              </w:rPr>
            </w:pPr>
            <w:r w:rsidRPr="00AC02D8">
              <w:rPr>
                <w:rFonts w:ascii="Times New Roman" w:eastAsia="Times New Roman" w:hAnsi="Times New Roman" w:cs="Times New Roman"/>
                <w:b/>
                <w:bCs/>
                <w:color w:val="000000" w:themeColor="text1"/>
              </w:rPr>
              <w:t>Паспорт:</w:t>
            </w:r>
            <w:r>
              <w:rPr>
                <w:rFonts w:ascii="Times New Roman" w:eastAsia="Times New Roman" w:hAnsi="Times New Roman" w:cs="Times New Roman"/>
                <w:b/>
                <w:bCs/>
                <w:color w:val="000000" w:themeColor="text1"/>
              </w:rPr>
              <w:t xml:space="preserve"> </w:t>
            </w:r>
            <w:r w:rsidRPr="008D5BA6">
              <w:rPr>
                <w:rFonts w:ascii="Times New Roman" w:eastAsia="Times New Roman" w:hAnsi="Times New Roman" w:cs="Times New Roman"/>
                <w:b/>
                <w:bCs/>
                <w:color w:val="000000" w:themeColor="text1"/>
              </w:rPr>
              <w:t>серия</w:t>
            </w:r>
            <w:r w:rsidRPr="00AC02D8">
              <w:rPr>
                <w:rFonts w:ascii="Times New Roman" w:eastAsia="Times New Roman" w:hAnsi="Times New Roman" w:cs="Times New Roman"/>
                <w:bCs/>
                <w:color w:val="000000" w:themeColor="text1"/>
              </w:rPr>
              <w:t>:</w:t>
            </w:r>
            <w:r w:rsidR="00F24E89">
              <w:rPr>
                <w:rFonts w:ascii="Times New Roman" w:eastAsia="Times New Roman" w:hAnsi="Times New Roman" w:cs="Times New Roman"/>
                <w:bCs/>
                <w:color w:val="000000" w:themeColor="text1"/>
              </w:rPr>
              <w:t xml:space="preserve"> </w:t>
            </w:r>
            <w:r w:rsidR="00BF499D">
              <w:rPr>
                <w:rFonts w:ascii="Times New Roman" w:hAnsi="Times New Roman" w:cs="Times New Roman"/>
              </w:rPr>
              <w:t xml:space="preserve"> </w:t>
            </w:r>
            <w:r w:rsidR="002227D8">
              <w:rPr>
                <w:rFonts w:ascii="Times New Roman" w:hAnsi="Times New Roman" w:cs="Times New Roman"/>
              </w:rPr>
              <w:t xml:space="preserve"> №</w:t>
            </w:r>
            <w:r w:rsidR="001B0BF8">
              <w:rPr>
                <w:rFonts w:ascii="Times New Roman" w:hAnsi="Times New Roman" w:cs="Times New Roman"/>
              </w:rPr>
              <w:t>.</w:t>
            </w:r>
          </w:p>
          <w:p w:rsidR="00131ADF" w:rsidRPr="00AC02D8" w:rsidRDefault="00131ADF" w:rsidP="0007670F">
            <w:pPr>
              <w:spacing w:before="100" w:beforeAutospacing="1"/>
              <w:rPr>
                <w:rFonts w:ascii="Times New Roman" w:eastAsia="Times New Roman" w:hAnsi="Times New Roman" w:cs="Times New Roman"/>
                <w:color w:val="000000" w:themeColor="text1"/>
              </w:rPr>
            </w:pPr>
          </w:p>
        </w:tc>
      </w:tr>
      <w:tr w:rsidR="00CD2E3D" w:rsidRPr="00E13F76" w:rsidTr="00461AD6">
        <w:trPr>
          <w:trHeight w:val="205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bCs/>
                <w:color w:val="000000" w:themeColor="text1"/>
              </w:rPr>
            </w:pPr>
            <w:r w:rsidRPr="00AC02D8">
              <w:rPr>
                <w:rFonts w:ascii="Times New Roman" w:eastAsia="Times New Roman" w:hAnsi="Times New Roman" w:cs="Times New Roman"/>
                <w:b/>
                <w:bCs/>
                <w:color w:val="000000" w:themeColor="text1"/>
              </w:rPr>
              <w:t>ИНН</w:t>
            </w:r>
            <w:r w:rsidRPr="00AC02D8">
              <w:rPr>
                <w:rFonts w:ascii="Times New Roman" w:eastAsia="Times New Roman" w:hAnsi="Times New Roman" w:cs="Times New Roman"/>
                <w:bCs/>
                <w:color w:val="000000" w:themeColor="text1"/>
              </w:rPr>
              <w:t xml:space="preserve"> 5313015580</w:t>
            </w:r>
          </w:p>
          <w:p w:rsidR="00CD2E3D" w:rsidRPr="00AC02D8" w:rsidRDefault="00CD2E3D" w:rsidP="00461AD6">
            <w:pPr>
              <w:spacing w:before="100" w:beforeAutospacing="1" w:after="100" w:afterAutospacing="1"/>
              <w:rPr>
                <w:rFonts w:ascii="Times New Roman" w:eastAsia="Times New Roman" w:hAnsi="Times New Roman" w:cs="Times New Roman"/>
                <w:bCs/>
                <w:color w:val="000000" w:themeColor="text1"/>
              </w:rPr>
            </w:pPr>
            <w:r w:rsidRPr="00AC02D8">
              <w:rPr>
                <w:rFonts w:ascii="Times New Roman" w:eastAsia="Times New Roman" w:hAnsi="Times New Roman" w:cs="Times New Roman"/>
                <w:b/>
                <w:bCs/>
                <w:color w:val="000000" w:themeColor="text1"/>
              </w:rPr>
              <w:t>КПП</w:t>
            </w:r>
            <w:r w:rsidRPr="00AC02D8">
              <w:rPr>
                <w:rFonts w:ascii="Times New Roman" w:eastAsia="Times New Roman" w:hAnsi="Times New Roman" w:cs="Times New Roman"/>
                <w:bCs/>
                <w:color w:val="000000" w:themeColor="text1"/>
              </w:rPr>
              <w:t xml:space="preserve"> 531301001</w:t>
            </w:r>
          </w:p>
          <w:p w:rsidR="00CD2E3D" w:rsidRPr="00AC02D8" w:rsidRDefault="00CD2E3D" w:rsidP="00461AD6">
            <w:pPr>
              <w:spacing w:before="100" w:beforeAutospacing="1" w:after="100" w:afterAutospacing="1"/>
              <w:rPr>
                <w:rFonts w:ascii="Times New Roman" w:eastAsia="Times New Roman" w:hAnsi="Times New Roman" w:cs="Times New Roman"/>
                <w:bCs/>
                <w:color w:val="000000" w:themeColor="text1"/>
              </w:rPr>
            </w:pPr>
            <w:r w:rsidRPr="00AC02D8">
              <w:rPr>
                <w:rFonts w:ascii="Times New Roman" w:eastAsia="Times New Roman" w:hAnsi="Times New Roman" w:cs="Times New Roman"/>
                <w:b/>
                <w:bCs/>
                <w:color w:val="000000" w:themeColor="text1"/>
              </w:rPr>
              <w:t>р\счет</w:t>
            </w:r>
            <w:r w:rsidRPr="00AC02D8">
              <w:rPr>
                <w:rFonts w:ascii="Times New Roman" w:eastAsia="Times New Roman" w:hAnsi="Times New Roman" w:cs="Times New Roman"/>
                <w:bCs/>
                <w:color w:val="000000" w:themeColor="text1"/>
              </w:rPr>
              <w:t xml:space="preserve">  40702810343000002580</w:t>
            </w:r>
          </w:p>
          <w:p w:rsidR="00CD2E3D" w:rsidRPr="00AC02D8" w:rsidRDefault="00CD2E3D" w:rsidP="00461AD6">
            <w:pPr>
              <w:spacing w:before="100" w:beforeAutospacing="1" w:after="100" w:afterAutospacing="1"/>
              <w:rPr>
                <w:rFonts w:ascii="Times New Roman" w:eastAsia="Times New Roman" w:hAnsi="Times New Roman" w:cs="Times New Roman"/>
                <w:bCs/>
                <w:color w:val="000000" w:themeColor="text1"/>
              </w:rPr>
            </w:pPr>
            <w:r w:rsidRPr="00AC02D8">
              <w:rPr>
                <w:rFonts w:ascii="Times New Roman" w:eastAsia="Times New Roman" w:hAnsi="Times New Roman" w:cs="Times New Roman"/>
                <w:b/>
                <w:bCs/>
                <w:color w:val="000000" w:themeColor="text1"/>
              </w:rPr>
              <w:t>корр. счет</w:t>
            </w:r>
            <w:r w:rsidRPr="00AC02D8">
              <w:rPr>
                <w:rFonts w:ascii="Times New Roman" w:eastAsia="Times New Roman" w:hAnsi="Times New Roman" w:cs="Times New Roman"/>
                <w:bCs/>
                <w:color w:val="000000" w:themeColor="text1"/>
              </w:rPr>
              <w:t xml:space="preserve">  30101810100000000698</w:t>
            </w:r>
          </w:p>
          <w:p w:rsidR="00CD2E3D" w:rsidRPr="00AC02D8" w:rsidRDefault="00CD2E3D" w:rsidP="00461AD6">
            <w:pPr>
              <w:spacing w:before="100" w:beforeAutospacing="1" w:after="100" w:afterAutospacing="1"/>
              <w:rPr>
                <w:rFonts w:ascii="Times New Roman" w:eastAsia="Times New Roman" w:hAnsi="Times New Roman" w:cs="Times New Roman"/>
                <w:bCs/>
                <w:color w:val="000000" w:themeColor="text1"/>
              </w:rPr>
            </w:pPr>
            <w:r w:rsidRPr="00AC02D8">
              <w:rPr>
                <w:rFonts w:ascii="Times New Roman" w:eastAsia="Times New Roman" w:hAnsi="Times New Roman" w:cs="Times New Roman"/>
                <w:bCs/>
                <w:color w:val="000000" w:themeColor="text1"/>
              </w:rPr>
              <w:t xml:space="preserve">НОВГОРОДСКОЕ ОТДЕЛЕНИЕ № 8629 ПАО СБЕРБАНК </w:t>
            </w:r>
          </w:p>
          <w:p w:rsidR="00CD2E3D" w:rsidRPr="00AC02D8" w:rsidRDefault="00CD2E3D" w:rsidP="00461AD6">
            <w:pPr>
              <w:spacing w:before="100" w:beforeAutospacing="1" w:after="100" w:afterAutospacing="1"/>
              <w:rPr>
                <w:rFonts w:ascii="Times New Roman" w:eastAsia="Times New Roman" w:hAnsi="Times New Roman" w:cs="Times New Roman"/>
                <w:b/>
                <w:bCs/>
                <w:color w:val="000000" w:themeColor="text1"/>
              </w:rPr>
            </w:pPr>
            <w:r w:rsidRPr="00AC02D8">
              <w:rPr>
                <w:rFonts w:ascii="Times New Roman" w:eastAsia="Times New Roman" w:hAnsi="Times New Roman" w:cs="Times New Roman"/>
                <w:b/>
                <w:bCs/>
                <w:color w:val="000000" w:themeColor="text1"/>
              </w:rPr>
              <w:t>БИК</w:t>
            </w:r>
            <w:r w:rsidR="00135580">
              <w:rPr>
                <w:rFonts w:ascii="Times New Roman" w:eastAsia="Times New Roman" w:hAnsi="Times New Roman" w:cs="Times New Roman"/>
                <w:b/>
                <w:bCs/>
                <w:color w:val="000000" w:themeColor="text1"/>
              </w:rPr>
              <w:t xml:space="preserve"> </w:t>
            </w:r>
            <w:r w:rsidRPr="00AC02D8">
              <w:rPr>
                <w:rFonts w:ascii="Times New Roman" w:eastAsia="Times New Roman" w:hAnsi="Times New Roman" w:cs="Times New Roman"/>
                <w:bCs/>
                <w:color w:val="000000" w:themeColor="text1"/>
              </w:rPr>
              <w:t>044959698</w:t>
            </w: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022FF0" w:rsidRDefault="00CD2E3D" w:rsidP="00461AD6">
            <w:pPr>
              <w:spacing w:before="100" w:beforeAutospacing="1"/>
              <w:rPr>
                <w:rFonts w:ascii="Times New Roman" w:hAnsi="Times New Roman" w:cs="Times New Roman"/>
              </w:rPr>
            </w:pPr>
            <w:r w:rsidRPr="00AC02D8">
              <w:rPr>
                <w:rFonts w:ascii="Times New Roman" w:eastAsia="Times New Roman" w:hAnsi="Times New Roman" w:cs="Times New Roman"/>
                <w:b/>
                <w:bCs/>
                <w:color w:val="000000" w:themeColor="text1"/>
              </w:rPr>
              <w:t>Выдан:</w:t>
            </w:r>
            <w:r w:rsidR="001F4465">
              <w:rPr>
                <w:rFonts w:ascii="Times New Roman" w:hAnsi="Times New Roman" w:cs="Times New Roman"/>
              </w:rPr>
              <w:t xml:space="preserve"> </w:t>
            </w:r>
            <w:r w:rsidR="002227D8">
              <w:rPr>
                <w:rFonts w:ascii="Times New Roman" w:hAnsi="Times New Roman" w:cs="Times New Roman"/>
              </w:rPr>
              <w:t xml:space="preserve"> </w:t>
            </w:r>
          </w:p>
          <w:p w:rsidR="00CD2E3D" w:rsidRPr="00022FF0" w:rsidRDefault="001F4465" w:rsidP="00461AD6">
            <w:pPr>
              <w:spacing w:before="100" w:beforeAutospacing="1"/>
              <w:rPr>
                <w:rFonts w:ascii="Times New Roman" w:hAnsi="Times New Roman" w:cs="Times New Roman"/>
              </w:rPr>
            </w:pPr>
            <w:r>
              <w:rPr>
                <w:rFonts w:ascii="Times New Roman" w:hAnsi="Times New Roman" w:cs="Times New Roman"/>
              </w:rPr>
              <w:t xml:space="preserve"> </w:t>
            </w:r>
            <w:r w:rsidR="00CD2E3D" w:rsidRPr="00AC02D8">
              <w:rPr>
                <w:rFonts w:ascii="Times New Roman" w:eastAsia="Times New Roman" w:hAnsi="Times New Roman" w:cs="Times New Roman"/>
                <w:b/>
                <w:bCs/>
                <w:color w:val="000000" w:themeColor="text1"/>
              </w:rPr>
              <w:t>Дата выдачи:</w:t>
            </w:r>
            <w:r w:rsidR="002227D8">
              <w:rPr>
                <w:rFonts w:ascii="Times New Roman" w:hAnsi="Times New Roman" w:cs="Times New Roman"/>
              </w:rPr>
              <w:t xml:space="preserve">  </w:t>
            </w:r>
          </w:p>
          <w:p w:rsidR="00CD2E3D" w:rsidRPr="00AC02D8" w:rsidRDefault="00CD2E3D" w:rsidP="00461AD6">
            <w:pPr>
              <w:spacing w:before="100" w:beforeAutospacing="1"/>
              <w:rPr>
                <w:rFonts w:ascii="Times New Roman" w:eastAsia="Times New Roman" w:hAnsi="Times New Roman" w:cs="Times New Roman"/>
                <w:b/>
                <w:bCs/>
                <w:color w:val="000000" w:themeColor="text1"/>
              </w:rPr>
            </w:pPr>
            <w:r w:rsidRPr="00AC02D8">
              <w:rPr>
                <w:rFonts w:ascii="Times New Roman" w:eastAsia="Times New Roman" w:hAnsi="Times New Roman" w:cs="Times New Roman"/>
                <w:b/>
                <w:bCs/>
                <w:color w:val="000000" w:themeColor="text1"/>
              </w:rPr>
              <w:t>Код подразделения:</w:t>
            </w:r>
            <w:r w:rsidR="001F4465">
              <w:rPr>
                <w:rFonts w:ascii="Times New Roman" w:eastAsia="Times New Roman" w:hAnsi="Times New Roman" w:cs="Times New Roman"/>
                <w:b/>
                <w:bCs/>
                <w:color w:val="000000" w:themeColor="text1"/>
              </w:rPr>
              <w:t xml:space="preserve"> </w:t>
            </w:r>
            <w:r w:rsidR="0007670F">
              <w:rPr>
                <w:rFonts w:ascii="Times New Roman" w:hAnsi="Times New Roman" w:cs="Times New Roman"/>
              </w:rPr>
              <w:t xml:space="preserve"> </w:t>
            </w:r>
          </w:p>
          <w:p w:rsidR="00022FF0" w:rsidRPr="00AC02D8" w:rsidRDefault="00CD2E3D" w:rsidP="00022FF0">
            <w:pPr>
              <w:spacing w:before="100" w:before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b/>
                <w:bCs/>
                <w:color w:val="000000" w:themeColor="text1"/>
              </w:rPr>
              <w:t>Адрес прописки</w:t>
            </w:r>
            <w:r w:rsidR="00C90632">
              <w:rPr>
                <w:rFonts w:ascii="Times New Roman" w:hAnsi="Times New Roman" w:cs="Times New Roman"/>
                <w:b/>
              </w:rPr>
              <w:t>:</w:t>
            </w:r>
            <w:r w:rsidR="00C90632">
              <w:rPr>
                <w:rFonts w:ascii="Times New Roman" w:hAnsi="Times New Roman" w:cs="Times New Roman"/>
              </w:rPr>
              <w:t xml:space="preserve"> </w:t>
            </w:r>
            <w:r w:rsidR="002227D8">
              <w:rPr>
                <w:rFonts w:ascii="Times New Roman" w:hAnsi="Times New Roman" w:cs="Times New Roman"/>
              </w:rPr>
              <w:t xml:space="preserve">  </w:t>
            </w:r>
          </w:p>
          <w:p w:rsidR="00CD2E3D" w:rsidRPr="00AC02D8" w:rsidRDefault="00022FF0" w:rsidP="00461AD6">
            <w:pPr>
              <w:spacing w:before="100" w:beforeAutospacing="1"/>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 </w:t>
            </w:r>
          </w:p>
          <w:p w:rsidR="00CD2E3D" w:rsidRPr="00AC02D8" w:rsidRDefault="00CD2E3D" w:rsidP="00461AD6">
            <w:pPr>
              <w:spacing w:before="100" w:beforeAutospacing="1"/>
              <w:rPr>
                <w:rFonts w:ascii="Times New Roman" w:eastAsia="Times New Roman" w:hAnsi="Times New Roman" w:cs="Times New Roman"/>
                <w:b/>
                <w:bCs/>
                <w:color w:val="000000" w:themeColor="text1"/>
              </w:rPr>
            </w:pPr>
          </w:p>
          <w:p w:rsidR="00CD2E3D" w:rsidRPr="00AC02D8" w:rsidRDefault="00CD2E3D" w:rsidP="00461AD6">
            <w:pPr>
              <w:spacing w:before="100" w:beforeAutospacing="1"/>
              <w:rPr>
                <w:rFonts w:ascii="Times New Roman" w:eastAsia="Times New Roman" w:hAnsi="Times New Roman" w:cs="Times New Roman"/>
                <w:b/>
                <w:bCs/>
                <w:color w:val="000000" w:themeColor="text1"/>
              </w:rPr>
            </w:pPr>
          </w:p>
        </w:tc>
      </w:tr>
      <w:tr w:rsidR="00CD2E3D" w:rsidRPr="00E13F76" w:rsidTr="00461AD6">
        <w:trPr>
          <w:trHeight w:val="22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b/>
                <w:color w:val="000000" w:themeColor="text1"/>
              </w:rPr>
              <w:t>ОГРН</w:t>
            </w:r>
            <w:r w:rsidR="00135580">
              <w:rPr>
                <w:rFonts w:ascii="Times New Roman" w:eastAsia="Times New Roman" w:hAnsi="Times New Roman" w:cs="Times New Roman"/>
                <w:b/>
                <w:color w:val="000000" w:themeColor="text1"/>
              </w:rPr>
              <w:t xml:space="preserve"> </w:t>
            </w:r>
            <w:r w:rsidRPr="00AC02D8">
              <w:rPr>
                <w:rFonts w:ascii="Times New Roman" w:eastAsia="Times New Roman" w:hAnsi="Times New Roman" w:cs="Times New Roman"/>
                <w:color w:val="000000" w:themeColor="text1"/>
              </w:rPr>
              <w:t>1205300004073</w:t>
            </w: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rPr>
            </w:pPr>
          </w:p>
        </w:tc>
      </w:tr>
      <w:tr w:rsidR="00CD2E3D" w:rsidRPr="00E13F76" w:rsidTr="00461AD6">
        <w:trPr>
          <w:trHeight w:val="6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themeColor="text1"/>
              </w:rPr>
            </w:pP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rPr>
            </w:pPr>
          </w:p>
        </w:tc>
      </w:tr>
      <w:tr w:rsidR="00CD2E3D" w:rsidRPr="00E13F76" w:rsidTr="00461AD6">
        <w:trPr>
          <w:trHeight w:val="64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themeColor="text1"/>
              </w:rPr>
            </w:pP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CC182C">
            <w:pPr>
              <w:pStyle w:val="a8"/>
              <w:shd w:val="clear" w:color="auto" w:fill="FFFFFF" w:themeFill="background1"/>
              <w:spacing w:line="312" w:lineRule="atLeast"/>
              <w:rPr>
                <w:b/>
                <w:bCs/>
                <w:color w:val="000000" w:themeColor="text1"/>
                <w:sz w:val="22"/>
                <w:szCs w:val="22"/>
              </w:rPr>
            </w:pPr>
            <w:r w:rsidRPr="00AC02D8">
              <w:rPr>
                <w:b/>
                <w:bCs/>
                <w:color w:val="000000" w:themeColor="text1"/>
                <w:sz w:val="22"/>
                <w:szCs w:val="22"/>
              </w:rPr>
              <w:t>Адрес строительства:</w:t>
            </w:r>
            <w:r w:rsidR="001F4465">
              <w:t xml:space="preserve"> </w:t>
            </w:r>
          </w:p>
        </w:tc>
      </w:tr>
      <w:tr w:rsidR="00CD2E3D" w:rsidRPr="00E13F76" w:rsidTr="00461AD6">
        <w:trPr>
          <w:trHeight w:val="22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color w:val="000000" w:themeColor="text1"/>
              </w:rPr>
              <w:t>Тел. +7 950</w:t>
            </w:r>
            <w:r w:rsidR="005F7DBB">
              <w:rPr>
                <w:rFonts w:ascii="Times New Roman" w:eastAsia="Times New Roman" w:hAnsi="Times New Roman" w:cs="Times New Roman"/>
                <w:color w:val="000000" w:themeColor="text1"/>
              </w:rPr>
              <w:t> </w:t>
            </w:r>
            <w:r w:rsidRPr="00AC02D8">
              <w:rPr>
                <w:rFonts w:ascii="Times New Roman" w:eastAsia="Times New Roman" w:hAnsi="Times New Roman" w:cs="Times New Roman"/>
                <w:color w:val="000000" w:themeColor="text1"/>
              </w:rPr>
              <w:t>68</w:t>
            </w:r>
            <w:r w:rsidR="005F7DBB">
              <w:rPr>
                <w:rFonts w:ascii="Times New Roman" w:eastAsia="Times New Roman" w:hAnsi="Times New Roman" w:cs="Times New Roman"/>
                <w:color w:val="000000" w:themeColor="text1"/>
              </w:rPr>
              <w:t>1 51 63</w:t>
            </w: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CC182C">
            <w:pPr>
              <w:spacing w:before="100" w:beforeAutospacing="1" w:after="100" w:afterAutospacing="1"/>
              <w:rPr>
                <w:rFonts w:ascii="Times New Roman" w:eastAsia="Times New Roman" w:hAnsi="Times New Roman" w:cs="Times New Roman"/>
                <w:color w:val="000000" w:themeColor="text1"/>
              </w:rPr>
            </w:pPr>
            <w:r w:rsidRPr="00AC02D8">
              <w:rPr>
                <w:rFonts w:ascii="Times New Roman" w:eastAsia="Times New Roman" w:hAnsi="Times New Roman" w:cs="Times New Roman"/>
                <w:color w:val="000000" w:themeColor="text1"/>
              </w:rPr>
              <w:t>Тел. +7</w:t>
            </w:r>
            <w:r w:rsidR="00022F07">
              <w:rPr>
                <w:rFonts w:ascii="Times New Roman" w:eastAsia="Times New Roman" w:hAnsi="Times New Roman" w:cs="Times New Roman"/>
                <w:color w:val="000000" w:themeColor="text1"/>
              </w:rPr>
              <w:t> </w:t>
            </w:r>
          </w:p>
        </w:tc>
      </w:tr>
      <w:tr w:rsidR="00CD2E3D" w:rsidRPr="00E13F76" w:rsidTr="00461AD6">
        <w:trPr>
          <w:trHeight w:val="22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tcPr>
          <w:p w:rsidR="00CD2E3D" w:rsidRPr="00E04B04" w:rsidRDefault="00CD2E3D" w:rsidP="00461AD6">
            <w:pPr>
              <w:spacing w:before="100" w:beforeAutospacing="1" w:after="100" w:afterAutospacing="1"/>
              <w:rPr>
                <w:rFonts w:ascii="Times New Roman" w:eastAsia="Times New Roman" w:hAnsi="Times New Roman" w:cs="Times New Roman"/>
                <w:color w:val="000000" w:themeColor="text1"/>
              </w:rPr>
            </w:pP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tcPr>
          <w:p w:rsidR="00CD2E3D" w:rsidRPr="00E04B04" w:rsidRDefault="00CD2E3D" w:rsidP="00461AD6">
            <w:pPr>
              <w:spacing w:before="100" w:beforeAutospacing="1" w:after="100" w:afterAutospacing="1"/>
              <w:rPr>
                <w:rFonts w:ascii="Times New Roman" w:eastAsia="Times New Roman" w:hAnsi="Times New Roman" w:cs="Times New Roman"/>
                <w:color w:val="000000" w:themeColor="text1"/>
              </w:rPr>
            </w:pPr>
          </w:p>
        </w:tc>
      </w:tr>
      <w:tr w:rsidR="00CD2E3D" w:rsidRPr="00E13F76" w:rsidTr="00461AD6">
        <w:trPr>
          <w:trHeight w:val="65"/>
          <w:tblCellSpacing w:w="0" w:type="dxa"/>
        </w:trPr>
        <w:tc>
          <w:tcPr>
            <w:tcW w:w="4773"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rPr>
            </w:pPr>
          </w:p>
        </w:tc>
        <w:tc>
          <w:tcPr>
            <w:tcW w:w="5334"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115" w:type="dxa"/>
              <w:bottom w:w="0" w:type="dxa"/>
              <w:right w:w="115" w:type="dxa"/>
            </w:tcMar>
            <w:hideMark/>
          </w:tcPr>
          <w:p w:rsidR="00CD2E3D" w:rsidRPr="00AC02D8" w:rsidRDefault="00CD2E3D" w:rsidP="00461AD6">
            <w:pPr>
              <w:spacing w:before="100" w:beforeAutospacing="1" w:after="100" w:afterAutospacing="1"/>
              <w:rPr>
                <w:rFonts w:ascii="Times New Roman" w:eastAsia="Times New Roman" w:hAnsi="Times New Roman" w:cs="Times New Roman"/>
                <w:color w:val="000000"/>
              </w:rPr>
            </w:pPr>
          </w:p>
        </w:tc>
      </w:tr>
    </w:tbl>
    <w:p w:rsidR="00CD2E3D" w:rsidRPr="00AC02D8" w:rsidRDefault="00CD2E3D" w:rsidP="00CD2E3D">
      <w:pPr>
        <w:spacing w:after="0"/>
        <w:rPr>
          <w:rFonts w:ascii="Times New Roman" w:eastAsia="Times New Roman" w:hAnsi="Times New Roman" w:cs="Times New Roman"/>
          <w:color w:val="000000" w:themeColor="text1"/>
        </w:rPr>
      </w:pPr>
    </w:p>
    <w:p w:rsidR="00CD2E3D" w:rsidRPr="00AC02D8" w:rsidRDefault="00CD2E3D" w:rsidP="00CD2E3D">
      <w:pPr>
        <w:shd w:val="clear" w:color="auto" w:fill="FFFFFF" w:themeFill="background1"/>
        <w:spacing w:before="100" w:beforeAutospacing="1" w:after="202"/>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5102"/>
        <w:gridCol w:w="5103"/>
      </w:tblGrid>
      <w:tr w:rsidR="00CD2E3D" w:rsidRPr="00E13F76" w:rsidTr="00461AD6">
        <w:tc>
          <w:tcPr>
            <w:tcW w:w="5102" w:type="dxa"/>
            <w:shd w:val="clear" w:color="auto" w:fill="auto"/>
          </w:tcPr>
          <w:p w:rsidR="00CD2E3D" w:rsidRPr="000F0542" w:rsidRDefault="00CD2E3D" w:rsidP="00461AD6">
            <w:pPr>
              <w:pStyle w:val="a5"/>
              <w:jc w:val="both"/>
              <w:rPr>
                <w:rFonts w:cs="Times New Roman"/>
                <w:sz w:val="22"/>
                <w:szCs w:val="22"/>
              </w:rPr>
            </w:pPr>
            <w:r>
              <w:rPr>
                <w:rFonts w:cs="Times New Roman"/>
                <w:sz w:val="22"/>
                <w:szCs w:val="22"/>
              </w:rPr>
              <w:t>Исполнитель</w:t>
            </w:r>
            <w:r w:rsidRPr="000F0542">
              <w:rPr>
                <w:rFonts w:cs="Times New Roman"/>
                <w:sz w:val="22"/>
                <w:szCs w:val="22"/>
              </w:rPr>
              <w:t>:</w:t>
            </w:r>
          </w:p>
          <w:p w:rsidR="00CD2E3D" w:rsidRPr="00676B03" w:rsidRDefault="00CD2E3D" w:rsidP="00461AD6">
            <w:pPr>
              <w:pStyle w:val="a5"/>
              <w:jc w:val="both"/>
              <w:rPr>
                <w:rFonts w:cs="Times New Roman"/>
                <w:sz w:val="22"/>
                <w:szCs w:val="22"/>
              </w:rPr>
            </w:pPr>
          </w:p>
        </w:tc>
        <w:tc>
          <w:tcPr>
            <w:tcW w:w="5103" w:type="dxa"/>
            <w:shd w:val="clear" w:color="auto" w:fill="auto"/>
          </w:tcPr>
          <w:p w:rsidR="00CD2E3D" w:rsidRPr="00676B03" w:rsidRDefault="005F7DBB" w:rsidP="005F7DBB">
            <w:pPr>
              <w:pStyle w:val="a5"/>
              <w:rPr>
                <w:rFonts w:cs="Times New Roman"/>
                <w:sz w:val="22"/>
                <w:szCs w:val="22"/>
              </w:rPr>
            </w:pPr>
            <w:r>
              <w:rPr>
                <w:rFonts w:cs="Times New Roman"/>
                <w:sz w:val="22"/>
                <w:szCs w:val="22"/>
              </w:rPr>
              <w:t xml:space="preserve">              </w:t>
            </w:r>
            <w:r w:rsidR="00CD2E3D">
              <w:rPr>
                <w:rFonts w:cs="Times New Roman"/>
                <w:sz w:val="22"/>
                <w:szCs w:val="22"/>
              </w:rPr>
              <w:t>Заказчик</w:t>
            </w:r>
            <w:r w:rsidR="00CD2E3D" w:rsidRPr="00676B03">
              <w:rPr>
                <w:rFonts w:cs="Times New Roman"/>
                <w:sz w:val="22"/>
                <w:szCs w:val="22"/>
              </w:rPr>
              <w:t>:</w:t>
            </w:r>
          </w:p>
        </w:tc>
      </w:tr>
      <w:tr w:rsidR="00CD2E3D" w:rsidRPr="00E13F76" w:rsidTr="00461AD6">
        <w:tc>
          <w:tcPr>
            <w:tcW w:w="5102" w:type="dxa"/>
            <w:shd w:val="clear" w:color="auto" w:fill="auto"/>
          </w:tcPr>
          <w:p w:rsidR="00CD2E3D" w:rsidRPr="00676B03" w:rsidRDefault="00CD2E3D" w:rsidP="00461AD6">
            <w:pPr>
              <w:pStyle w:val="a5"/>
              <w:jc w:val="both"/>
              <w:rPr>
                <w:rFonts w:cs="Times New Roman"/>
                <w:sz w:val="22"/>
                <w:szCs w:val="22"/>
              </w:rPr>
            </w:pPr>
          </w:p>
        </w:tc>
        <w:tc>
          <w:tcPr>
            <w:tcW w:w="5103" w:type="dxa"/>
            <w:shd w:val="clear" w:color="auto" w:fill="auto"/>
          </w:tcPr>
          <w:p w:rsidR="00CD2E3D" w:rsidRPr="00676B03" w:rsidRDefault="00CD2E3D" w:rsidP="00461AD6">
            <w:pPr>
              <w:pStyle w:val="a5"/>
              <w:jc w:val="right"/>
              <w:rPr>
                <w:rFonts w:cs="Times New Roman"/>
                <w:sz w:val="22"/>
                <w:szCs w:val="22"/>
              </w:rPr>
            </w:pPr>
          </w:p>
        </w:tc>
      </w:tr>
      <w:tr w:rsidR="00CD2E3D" w:rsidRPr="00E13F76" w:rsidTr="00461AD6">
        <w:tc>
          <w:tcPr>
            <w:tcW w:w="5102" w:type="dxa"/>
            <w:shd w:val="clear" w:color="auto" w:fill="auto"/>
          </w:tcPr>
          <w:p w:rsidR="00CD2E3D" w:rsidRPr="00676B03" w:rsidRDefault="00CD2E3D" w:rsidP="00461AD6">
            <w:pPr>
              <w:pStyle w:val="a5"/>
              <w:jc w:val="both"/>
              <w:rPr>
                <w:rFonts w:cs="Times New Roman"/>
                <w:sz w:val="22"/>
                <w:szCs w:val="22"/>
              </w:rPr>
            </w:pPr>
            <w:r>
              <w:rPr>
                <w:rFonts w:cs="Times New Roman"/>
                <w:sz w:val="22"/>
                <w:szCs w:val="22"/>
              </w:rPr>
              <w:t>Генеральный директор ___________Павлов О.Л.</w:t>
            </w:r>
          </w:p>
          <w:p w:rsidR="00CD2E3D" w:rsidRPr="00676B03" w:rsidRDefault="00CD2E3D" w:rsidP="00461AD6">
            <w:pPr>
              <w:pStyle w:val="a5"/>
              <w:jc w:val="both"/>
              <w:rPr>
                <w:rFonts w:cs="Times New Roman"/>
                <w:sz w:val="22"/>
                <w:szCs w:val="22"/>
              </w:rPr>
            </w:pPr>
            <w:r>
              <w:rPr>
                <w:rFonts w:cs="Times New Roman"/>
                <w:sz w:val="22"/>
                <w:szCs w:val="22"/>
              </w:rPr>
              <w:t xml:space="preserve">                             </w:t>
            </w:r>
            <w:r w:rsidR="00131ADF">
              <w:rPr>
                <w:rFonts w:cs="Times New Roman"/>
                <w:sz w:val="22"/>
                <w:szCs w:val="22"/>
              </w:rPr>
              <w:t xml:space="preserve">                 </w:t>
            </w:r>
            <w:r>
              <w:rPr>
                <w:rFonts w:cs="Times New Roman"/>
                <w:sz w:val="22"/>
                <w:szCs w:val="22"/>
              </w:rPr>
              <w:t>М.П.</w:t>
            </w:r>
          </w:p>
        </w:tc>
        <w:tc>
          <w:tcPr>
            <w:tcW w:w="5103" w:type="dxa"/>
            <w:shd w:val="clear" w:color="auto" w:fill="auto"/>
          </w:tcPr>
          <w:p w:rsidR="00CD2E3D" w:rsidRPr="00676B03" w:rsidRDefault="00CC182C" w:rsidP="001B0BF8">
            <w:pPr>
              <w:pStyle w:val="a5"/>
              <w:spacing w:line="240" w:lineRule="atLeast"/>
              <w:rPr>
                <w:rFonts w:cs="Times New Roman"/>
                <w:sz w:val="22"/>
                <w:szCs w:val="22"/>
              </w:rPr>
            </w:pPr>
            <w:r>
              <w:rPr>
                <w:rFonts w:cs="Times New Roman"/>
                <w:sz w:val="22"/>
                <w:szCs w:val="22"/>
              </w:rPr>
              <w:t xml:space="preserve">             Иванов И.И</w:t>
            </w:r>
            <w:r w:rsidR="001F4465">
              <w:rPr>
                <w:rFonts w:cs="Times New Roman"/>
                <w:sz w:val="22"/>
                <w:szCs w:val="22"/>
              </w:rPr>
              <w:t>.</w:t>
            </w:r>
            <w:r w:rsidR="00CD2E3D">
              <w:rPr>
                <w:rFonts w:cs="Times New Roman"/>
                <w:sz w:val="22"/>
                <w:szCs w:val="22"/>
              </w:rPr>
              <w:t>_________________</w:t>
            </w:r>
          </w:p>
        </w:tc>
      </w:tr>
    </w:tbl>
    <w:p w:rsidR="0082408E" w:rsidRDefault="00B74444" w:rsidP="000076DD">
      <w:pPr>
        <w:spacing w:after="0" w:line="240" w:lineRule="auto"/>
        <w:rPr>
          <w:rFonts w:ascii="Times New Roman" w:hAnsi="Times New Roman" w:cs="Times New Roman"/>
        </w:rPr>
      </w:pPr>
      <w:r>
        <w:rPr>
          <w:rFonts w:ascii="Times New Roman" w:hAnsi="Times New Roman" w:cs="Times New Roman"/>
        </w:rPr>
        <w:t xml:space="preserve">                                                                                                </w:t>
      </w:r>
      <w:r w:rsidR="008C0CED">
        <w:rPr>
          <w:rFonts w:ascii="Times New Roman" w:hAnsi="Times New Roman" w:cs="Times New Roman"/>
        </w:rPr>
        <w:t xml:space="preserve">                                                                                                 </w:t>
      </w:r>
      <w:r>
        <w:rPr>
          <w:rFonts w:ascii="Times New Roman" w:hAnsi="Times New Roman" w:cs="Times New Roman"/>
        </w:rPr>
        <w:t xml:space="preserve"> </w:t>
      </w:r>
    </w:p>
    <w:p w:rsidR="003D3BF7" w:rsidRDefault="0082408E" w:rsidP="00B74444">
      <w:pPr>
        <w:spacing w:after="0" w:line="240" w:lineRule="auto"/>
        <w:ind w:left="720"/>
        <w:jc w:val="center"/>
        <w:rPr>
          <w:rFonts w:ascii="Times New Roman" w:hAnsi="Times New Roman" w:cs="Times New Roman"/>
        </w:rPr>
      </w:pPr>
      <w:r>
        <w:rPr>
          <w:rFonts w:ascii="Times New Roman" w:hAnsi="Times New Roman" w:cs="Times New Roman"/>
        </w:rPr>
        <w:t xml:space="preserve">                                                                                                  </w:t>
      </w:r>
    </w:p>
    <w:p w:rsidR="002E355A" w:rsidRDefault="003D3BF7" w:rsidP="00B74444">
      <w:pPr>
        <w:spacing w:after="0" w:line="240" w:lineRule="auto"/>
        <w:ind w:left="720"/>
        <w:jc w:val="center"/>
        <w:rPr>
          <w:rFonts w:ascii="Times New Roman" w:hAnsi="Times New Roman" w:cs="Times New Roman"/>
        </w:rPr>
      </w:pPr>
      <w:r>
        <w:rPr>
          <w:rFonts w:ascii="Times New Roman" w:hAnsi="Times New Roman" w:cs="Times New Roman"/>
        </w:rPr>
        <w:t xml:space="preserve">                                                                                                  </w:t>
      </w:r>
    </w:p>
    <w:p w:rsidR="002E355A" w:rsidRDefault="002E355A" w:rsidP="00470675">
      <w:pPr>
        <w:spacing w:after="0" w:line="240" w:lineRule="auto"/>
        <w:rPr>
          <w:rFonts w:ascii="Times New Roman" w:hAnsi="Times New Roman" w:cs="Times New Roman"/>
        </w:rPr>
      </w:pPr>
    </w:p>
    <w:p w:rsidR="002E355A" w:rsidRDefault="002E355A" w:rsidP="00B74444">
      <w:pPr>
        <w:spacing w:after="0" w:line="240" w:lineRule="auto"/>
        <w:ind w:left="720"/>
        <w:jc w:val="center"/>
        <w:rPr>
          <w:rFonts w:ascii="Times New Roman" w:hAnsi="Times New Roman" w:cs="Times New Roman"/>
        </w:rPr>
      </w:pPr>
    </w:p>
    <w:p w:rsidR="0007670F" w:rsidRDefault="0007670F" w:rsidP="00B74444">
      <w:pPr>
        <w:spacing w:after="0" w:line="240" w:lineRule="auto"/>
        <w:ind w:left="720"/>
        <w:jc w:val="center"/>
        <w:rPr>
          <w:rFonts w:ascii="Times New Roman" w:hAnsi="Times New Roman" w:cs="Times New Roman"/>
        </w:rPr>
      </w:pPr>
    </w:p>
    <w:p w:rsidR="00B26268" w:rsidRDefault="002E355A" w:rsidP="00FF0017">
      <w:pPr>
        <w:spacing w:after="0" w:line="240" w:lineRule="auto"/>
        <w:rPr>
          <w:rFonts w:ascii="Times New Roman" w:hAnsi="Times New Roman" w:cs="Times New Roman"/>
        </w:rPr>
      </w:pPr>
      <w:r>
        <w:rPr>
          <w:rFonts w:ascii="Times New Roman" w:hAnsi="Times New Roman" w:cs="Times New Roman"/>
        </w:rPr>
        <w:t xml:space="preserve">                                                                                                  </w:t>
      </w:r>
      <w:r w:rsidR="00B74444">
        <w:rPr>
          <w:rFonts w:ascii="Times New Roman" w:hAnsi="Times New Roman" w:cs="Times New Roman"/>
        </w:rPr>
        <w:t xml:space="preserve"> </w:t>
      </w:r>
      <w:r w:rsidR="00741A22">
        <w:rPr>
          <w:rFonts w:ascii="Times New Roman" w:hAnsi="Times New Roman" w:cs="Times New Roman"/>
        </w:rPr>
        <w:t xml:space="preserve">    </w:t>
      </w:r>
    </w:p>
    <w:p w:rsidR="00022F07" w:rsidRDefault="00022F07" w:rsidP="00FF0017">
      <w:pPr>
        <w:spacing w:after="0" w:line="240" w:lineRule="auto"/>
        <w:rPr>
          <w:rFonts w:ascii="Times New Roman" w:hAnsi="Times New Roman" w:cs="Times New Roman"/>
        </w:rPr>
      </w:pPr>
    </w:p>
    <w:p w:rsidR="00022F07" w:rsidRDefault="00022F07" w:rsidP="00FF0017">
      <w:pPr>
        <w:spacing w:after="0" w:line="240" w:lineRule="auto"/>
        <w:rPr>
          <w:rFonts w:ascii="Times New Roman" w:hAnsi="Times New Roman" w:cs="Times New Roman"/>
        </w:rPr>
      </w:pPr>
    </w:p>
    <w:p w:rsidR="00D818D1" w:rsidRDefault="00D818D1" w:rsidP="00FF0017">
      <w:pPr>
        <w:spacing w:after="0" w:line="240" w:lineRule="auto"/>
        <w:rPr>
          <w:rFonts w:ascii="Times New Roman" w:hAnsi="Times New Roman" w:cs="Times New Roman"/>
        </w:rPr>
      </w:pPr>
    </w:p>
    <w:p w:rsidR="00022F07" w:rsidRDefault="00022F07" w:rsidP="00FF0017">
      <w:pPr>
        <w:spacing w:after="0" w:line="240" w:lineRule="auto"/>
        <w:rPr>
          <w:rFonts w:ascii="Times New Roman" w:hAnsi="Times New Roman" w:cs="Times New Roman"/>
        </w:rPr>
      </w:pPr>
    </w:p>
    <w:p w:rsidR="00CC182C" w:rsidRDefault="00CC182C" w:rsidP="00FF0017">
      <w:pPr>
        <w:spacing w:after="0" w:line="240" w:lineRule="auto"/>
        <w:rPr>
          <w:rFonts w:ascii="Times New Roman" w:hAnsi="Times New Roman" w:cs="Times New Roman"/>
        </w:rPr>
      </w:pPr>
    </w:p>
    <w:p w:rsidR="00CD2E3D" w:rsidRPr="00AC02D8" w:rsidRDefault="00B26268" w:rsidP="00B74444">
      <w:pPr>
        <w:spacing w:after="0" w:line="240" w:lineRule="auto"/>
        <w:ind w:left="720"/>
        <w:jc w:val="center"/>
        <w:rPr>
          <w:rFonts w:ascii="Times New Roman" w:hAnsi="Times New Roman" w:cs="Times New Roman"/>
        </w:rPr>
      </w:pPr>
      <w:r>
        <w:rPr>
          <w:rFonts w:ascii="Times New Roman" w:hAnsi="Times New Roman" w:cs="Times New Roman"/>
        </w:rPr>
        <w:lastRenderedPageBreak/>
        <w:t xml:space="preserve">                                                                                                   </w:t>
      </w:r>
      <w:r w:rsidR="00713193">
        <w:rPr>
          <w:rFonts w:ascii="Times New Roman" w:hAnsi="Times New Roman" w:cs="Times New Roman"/>
        </w:rPr>
        <w:t xml:space="preserve">  </w:t>
      </w:r>
      <w:r>
        <w:rPr>
          <w:rFonts w:ascii="Times New Roman" w:hAnsi="Times New Roman" w:cs="Times New Roman"/>
        </w:rPr>
        <w:t xml:space="preserve">   </w:t>
      </w:r>
      <w:r w:rsidR="00C94D12">
        <w:rPr>
          <w:rFonts w:ascii="Times New Roman" w:hAnsi="Times New Roman" w:cs="Times New Roman"/>
        </w:rPr>
        <w:t xml:space="preserve">  </w:t>
      </w:r>
      <w:r w:rsidR="00991883">
        <w:rPr>
          <w:rFonts w:ascii="Times New Roman" w:hAnsi="Times New Roman" w:cs="Times New Roman"/>
        </w:rPr>
        <w:t xml:space="preserve"> </w:t>
      </w:r>
      <w:r w:rsidR="00CD2E3D" w:rsidRPr="00AC02D8">
        <w:rPr>
          <w:rFonts w:ascii="Times New Roman" w:hAnsi="Times New Roman" w:cs="Times New Roman"/>
        </w:rPr>
        <w:t xml:space="preserve">Приложение №1 </w:t>
      </w:r>
    </w:p>
    <w:p w:rsidR="00CD2E3D" w:rsidRPr="00AC02D8" w:rsidRDefault="0060182D" w:rsidP="0060182D">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532156">
        <w:rPr>
          <w:rFonts w:ascii="Times New Roman" w:hAnsi="Times New Roman" w:cs="Times New Roman"/>
        </w:rPr>
        <w:t xml:space="preserve"> </w:t>
      </w:r>
      <w:r w:rsidR="000703FF">
        <w:rPr>
          <w:rFonts w:ascii="Times New Roman" w:hAnsi="Times New Roman" w:cs="Times New Roman"/>
        </w:rPr>
        <w:t xml:space="preserve">                  к Договору №22</w:t>
      </w:r>
      <w:r w:rsidR="00F24E89">
        <w:rPr>
          <w:rFonts w:ascii="Times New Roman" w:hAnsi="Times New Roman" w:cs="Times New Roman"/>
        </w:rPr>
        <w:t>/</w:t>
      </w:r>
      <w:r w:rsidR="000703FF">
        <w:rPr>
          <w:rFonts w:ascii="Times New Roman" w:hAnsi="Times New Roman" w:cs="Times New Roman"/>
        </w:rPr>
        <w:t>ИП</w:t>
      </w:r>
      <w:r w:rsidR="00B41A0C">
        <w:rPr>
          <w:rFonts w:ascii="Times New Roman" w:hAnsi="Times New Roman" w:cs="Times New Roman"/>
        </w:rPr>
        <w:t>.</w:t>
      </w:r>
    </w:p>
    <w:p w:rsidR="00CD2E3D" w:rsidRPr="00AC02D8" w:rsidRDefault="00B74444" w:rsidP="00B74444">
      <w:pPr>
        <w:spacing w:line="240" w:lineRule="auto"/>
        <w:ind w:left="720"/>
        <w:jc w:val="center"/>
        <w:rPr>
          <w:rFonts w:ascii="Times New Roman" w:hAnsi="Times New Roman" w:cs="Times New Roman"/>
        </w:rPr>
      </w:pPr>
      <w:r>
        <w:rPr>
          <w:rFonts w:ascii="Times New Roman" w:hAnsi="Times New Roman" w:cs="Times New Roman"/>
        </w:rPr>
        <w:t xml:space="preserve">                                                                           </w:t>
      </w:r>
      <w:r w:rsidR="00F7174D">
        <w:rPr>
          <w:rFonts w:ascii="Times New Roman" w:hAnsi="Times New Roman" w:cs="Times New Roman"/>
        </w:rPr>
        <w:t xml:space="preserve">                               </w:t>
      </w:r>
      <w:r w:rsidR="00470675">
        <w:rPr>
          <w:rFonts w:ascii="Times New Roman" w:hAnsi="Times New Roman" w:cs="Times New Roman"/>
        </w:rPr>
        <w:t xml:space="preserve">      </w:t>
      </w:r>
      <w:r w:rsidR="00C94D12">
        <w:rPr>
          <w:rFonts w:ascii="Times New Roman" w:hAnsi="Times New Roman" w:cs="Times New Roman"/>
        </w:rPr>
        <w:t xml:space="preserve">    </w:t>
      </w:r>
      <w:r w:rsidR="00470675">
        <w:rPr>
          <w:rFonts w:ascii="Times New Roman" w:hAnsi="Times New Roman" w:cs="Times New Roman"/>
        </w:rPr>
        <w:t xml:space="preserve"> </w:t>
      </w:r>
      <w:r w:rsidR="007F3E1E">
        <w:rPr>
          <w:rFonts w:ascii="Times New Roman" w:hAnsi="Times New Roman" w:cs="Times New Roman"/>
        </w:rPr>
        <w:t xml:space="preserve"> </w:t>
      </w:r>
      <w:r w:rsidR="00F24E89">
        <w:rPr>
          <w:rFonts w:ascii="Times New Roman" w:hAnsi="Times New Roman" w:cs="Times New Roman"/>
        </w:rPr>
        <w:t>от «</w:t>
      </w:r>
      <w:r w:rsidR="00CC182C">
        <w:rPr>
          <w:rFonts w:ascii="Times New Roman" w:hAnsi="Times New Roman" w:cs="Times New Roman"/>
        </w:rPr>
        <w:t>01</w:t>
      </w:r>
      <w:r w:rsidR="00CD2E3D" w:rsidRPr="00AC02D8">
        <w:rPr>
          <w:rFonts w:ascii="Times New Roman" w:hAnsi="Times New Roman" w:cs="Times New Roman"/>
        </w:rPr>
        <w:t>»</w:t>
      </w:r>
      <w:r w:rsidR="00CD2E3D">
        <w:rPr>
          <w:rFonts w:ascii="Times New Roman" w:hAnsi="Times New Roman" w:cs="Times New Roman"/>
        </w:rPr>
        <w:t xml:space="preserve"> </w:t>
      </w:r>
      <w:r w:rsidR="00C94D12">
        <w:rPr>
          <w:rFonts w:ascii="Times New Roman" w:hAnsi="Times New Roman" w:cs="Times New Roman"/>
        </w:rPr>
        <w:t>февраля</w:t>
      </w:r>
      <w:r w:rsidR="003D3BF7">
        <w:rPr>
          <w:rFonts w:ascii="Times New Roman" w:hAnsi="Times New Roman" w:cs="Times New Roman"/>
        </w:rPr>
        <w:t xml:space="preserve"> </w:t>
      </w:r>
      <w:r w:rsidR="00C94D12">
        <w:rPr>
          <w:rFonts w:ascii="Times New Roman" w:hAnsi="Times New Roman" w:cs="Times New Roman"/>
        </w:rPr>
        <w:t>2024</w:t>
      </w:r>
      <w:r w:rsidR="00CD2E3D" w:rsidRPr="00AC02D8">
        <w:rPr>
          <w:rFonts w:ascii="Times New Roman" w:hAnsi="Times New Roman" w:cs="Times New Roman"/>
        </w:rPr>
        <w:t>г.</w:t>
      </w:r>
    </w:p>
    <w:p w:rsidR="00B74444" w:rsidRDefault="00F24E89" w:rsidP="00F24E89">
      <w:pPr>
        <w:spacing w:line="360" w:lineRule="auto"/>
        <w:ind w:left="720"/>
        <w:rPr>
          <w:rFonts w:ascii="Times New Roman" w:hAnsi="Times New Roman" w:cs="Times New Roman"/>
          <w:b/>
        </w:rPr>
      </w:pPr>
      <w:r>
        <w:rPr>
          <w:rFonts w:ascii="Times New Roman" w:hAnsi="Times New Roman" w:cs="Times New Roman"/>
          <w:b/>
        </w:rPr>
        <w:t xml:space="preserve">                                   </w:t>
      </w:r>
    </w:p>
    <w:p w:rsidR="00CD2E3D" w:rsidRPr="00AC02D8" w:rsidRDefault="00B74444" w:rsidP="00F24E89">
      <w:pPr>
        <w:spacing w:line="360" w:lineRule="auto"/>
        <w:ind w:left="720"/>
        <w:rPr>
          <w:rFonts w:ascii="Times New Roman" w:hAnsi="Times New Roman" w:cs="Times New Roman"/>
          <w:b/>
        </w:rPr>
      </w:pPr>
      <w:r>
        <w:rPr>
          <w:rFonts w:ascii="Times New Roman" w:hAnsi="Times New Roman" w:cs="Times New Roman"/>
          <w:b/>
        </w:rPr>
        <w:t xml:space="preserve">                                    </w:t>
      </w:r>
      <w:r w:rsidR="00F24E89">
        <w:rPr>
          <w:rFonts w:ascii="Times New Roman" w:hAnsi="Times New Roman" w:cs="Times New Roman"/>
          <w:b/>
        </w:rPr>
        <w:t xml:space="preserve"> </w:t>
      </w:r>
      <w:r w:rsidR="00C90632">
        <w:rPr>
          <w:rFonts w:ascii="Times New Roman" w:hAnsi="Times New Roman" w:cs="Times New Roman"/>
          <w:b/>
        </w:rPr>
        <w:t xml:space="preserve">         </w:t>
      </w:r>
      <w:r w:rsidR="00F24E89">
        <w:rPr>
          <w:rFonts w:ascii="Times New Roman" w:hAnsi="Times New Roman" w:cs="Times New Roman"/>
          <w:b/>
        </w:rPr>
        <w:t xml:space="preserve">  </w:t>
      </w:r>
      <w:r w:rsidR="00CD2E3D" w:rsidRPr="00EC0F4F">
        <w:rPr>
          <w:rFonts w:ascii="Times New Roman" w:hAnsi="Times New Roman" w:cs="Times New Roman"/>
          <w:b/>
        </w:rPr>
        <w:t>ТЕХНИЧЕСКОЕ ОПИСАНИЕ</w:t>
      </w:r>
      <w:r w:rsidR="00BB0117">
        <w:rPr>
          <w:rFonts w:ascii="Times New Roman" w:hAnsi="Times New Roman" w:cs="Times New Roman"/>
          <w:b/>
        </w:rPr>
        <w:t>.</w:t>
      </w:r>
    </w:p>
    <w:p w:rsidR="00AB5BF4" w:rsidRDefault="00AB5BF4" w:rsidP="00AB5BF4">
      <w:pPr>
        <w:spacing w:after="0" w:line="240" w:lineRule="auto"/>
        <w:rPr>
          <w:rFonts w:ascii="Times New Roman" w:hAnsi="Times New Roman" w:cs="Times New Roman"/>
          <w:b/>
          <w:sz w:val="24"/>
          <w:szCs w:val="24"/>
        </w:rPr>
      </w:pPr>
      <w:bookmarkStart w:id="4" w:name="_Hlk13482532"/>
      <w:r>
        <w:rPr>
          <w:rFonts w:ascii="Times New Roman" w:hAnsi="Times New Roman" w:cs="Times New Roman"/>
          <w:b/>
          <w:sz w:val="24"/>
          <w:szCs w:val="24"/>
        </w:rPr>
        <w:t>ФУНДАМЕНТ:</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Устанавливаетс</w:t>
      </w:r>
      <w:r w:rsidR="00DC79A0">
        <w:rPr>
          <w:rFonts w:ascii="Times New Roman" w:hAnsi="Times New Roman" w:cs="Times New Roman"/>
          <w:sz w:val="24"/>
          <w:szCs w:val="24"/>
        </w:rPr>
        <w:t>я на готовый свайно-винтовой фундамент</w:t>
      </w:r>
      <w:r w:rsidR="00FB04AC">
        <w:rPr>
          <w:rFonts w:ascii="Times New Roman" w:hAnsi="Times New Roman" w:cs="Times New Roman"/>
          <w:sz w:val="24"/>
          <w:szCs w:val="24"/>
        </w:rPr>
        <w:t>, Заказчика</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ОСНОВАНИЕ:</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двойное, нижний ряд, не стро</w:t>
      </w:r>
      <w:r w:rsidR="00131ADF">
        <w:rPr>
          <w:rFonts w:ascii="Times New Roman" w:hAnsi="Times New Roman" w:cs="Times New Roman"/>
          <w:sz w:val="24"/>
          <w:szCs w:val="24"/>
        </w:rPr>
        <w:t>ганный брус хвойных пород 150х15</w:t>
      </w:r>
      <w:r w:rsidR="001916BB">
        <w:rPr>
          <w:rFonts w:ascii="Times New Roman" w:hAnsi="Times New Roman" w:cs="Times New Roman"/>
          <w:sz w:val="24"/>
          <w:szCs w:val="24"/>
        </w:rPr>
        <w:t>0мм</w:t>
      </w:r>
      <w:r>
        <w:rPr>
          <w:rFonts w:ascii="Times New Roman" w:hAnsi="Times New Roman" w:cs="Times New Roman"/>
          <w:sz w:val="24"/>
          <w:szCs w:val="24"/>
        </w:rPr>
        <w:t xml:space="preserve">, верхний ряд 150х150мм (естественной влажности).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-При необходимости стыковка бруса по длине производится методом в полдерева с прокладкой ленты джут – льноволокно.</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-Нижний венец обвязки крепится к сваям глухарями (по 1шт. на одну сваю).</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-Углы запиливаются в «полдерева».</w:t>
      </w:r>
    </w:p>
    <w:p w:rsidR="00AB5BF4" w:rsidRPr="00A76A7C"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-Между фундаментом и первым венцом обвязки прокладывается гидроизоляция-рубероид в два слоя.</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Весь пиломатериал для устройства каркаса, стропильной системы, хвойных пород (камерной сушки).</w:t>
      </w:r>
    </w:p>
    <w:p w:rsidR="00AB5BF4" w:rsidRDefault="00AB5BF4" w:rsidP="00AB5BF4">
      <w:pPr>
        <w:spacing w:after="0" w:line="240" w:lineRule="auto"/>
        <w:rPr>
          <w:rFonts w:ascii="Times New Roman" w:hAnsi="Times New Roman" w:cs="Times New Roman"/>
          <w:color w:val="FF0000"/>
          <w:sz w:val="24"/>
          <w:szCs w:val="24"/>
        </w:rPr>
      </w:pPr>
      <w:r>
        <w:rPr>
          <w:rFonts w:ascii="Times New Roman" w:hAnsi="Times New Roman" w:cs="Times New Roman"/>
          <w:b/>
          <w:sz w:val="24"/>
          <w:szCs w:val="24"/>
        </w:rPr>
        <w:t>КАРКАС - СТЕНЫ:</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-Стойки каркаса выполняются из обрезной доски 40х150мм, шаг 580-590мм.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-Пояса каркаса, нижняя обвязка стены, верхняя обвязка стены, выполняются из обрезной доски 40х150мм. Стыковка выполняется на стойках. В углах каркаса и между нижней обвязкой прокладывается лента джут-льноволокно.</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-Укосины запиливаются в стойки каркаса, выполняются из обрезной доски 40х150мм.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 верхнюю обвязку устанавливается ригель, из обрезной доски 40х150мм на ребро.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-Силовые узлы каркаса стен собираются на стальные гвозди.</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ВНЕШНЯЯ ОТДЕЛКА СТЕН ДОМА:</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-На каркас снаружи выполняется установка ветро-влаго защиты (гидроизоляция) класс «А» (Наноизол или его аналог).</w:t>
      </w:r>
    </w:p>
    <w:p w:rsidR="00AB5BF4" w:rsidRDefault="00AB5BF4" w:rsidP="00AB5BF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-Обшивается </w:t>
      </w:r>
      <w:r>
        <w:rPr>
          <w:rFonts w:ascii="Times New Roman" w:hAnsi="Times New Roman" w:cs="Times New Roman"/>
          <w:color w:val="000000"/>
          <w:sz w:val="24"/>
          <w:szCs w:val="24"/>
        </w:rPr>
        <w:t>имитацией бруса  (камерной сушки) хвойных пород, толщина 16-18мм.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-Выполняется не сплошная вертикальная контррейка из обрезного бруска 20х50мм (камерной сушки).</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b/>
          <w:sz w:val="24"/>
          <w:szCs w:val="24"/>
        </w:rPr>
        <w:t>УТЕПЛЕНИЕ СТЕН ДОМА:</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-Плитный утеплитель 150мм (ROCKWOOL). </w:t>
      </w:r>
    </w:p>
    <w:p w:rsidR="00AB5BF4" w:rsidRDefault="00AB5BF4" w:rsidP="00AB5BF4">
      <w:pPr>
        <w:pStyle w:val="ac"/>
        <w:rPr>
          <w:b/>
        </w:rPr>
      </w:pPr>
      <w:r>
        <w:rPr>
          <w:b/>
        </w:rPr>
        <w:t>ПОЛ, ПОТОЛОК:</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C79A0">
        <w:rPr>
          <w:rFonts w:ascii="Times New Roman" w:hAnsi="Times New Roman" w:cs="Times New Roman"/>
          <w:sz w:val="24"/>
          <w:szCs w:val="24"/>
        </w:rPr>
        <w:t xml:space="preserve">Рулонный </w:t>
      </w:r>
      <w:r w:rsidR="004F5E96">
        <w:rPr>
          <w:rFonts w:ascii="Times New Roman" w:hAnsi="Times New Roman" w:cs="Times New Roman"/>
          <w:sz w:val="24"/>
          <w:szCs w:val="24"/>
        </w:rPr>
        <w:t>утеплитель 150мм (КНАУФ) пол, 10</w:t>
      </w:r>
      <w:r>
        <w:rPr>
          <w:rFonts w:ascii="Times New Roman" w:hAnsi="Times New Roman" w:cs="Times New Roman"/>
          <w:sz w:val="24"/>
          <w:szCs w:val="24"/>
        </w:rPr>
        <w:t>0мм (КНАУФ) потолок.</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ВНУТРЕННЯЯ ОТДЕЛКА СТЕН ДОМА:</w:t>
      </w:r>
    </w:p>
    <w:p w:rsidR="00AB5BF4" w:rsidRDefault="00AB5BF4" w:rsidP="00AB5BF4">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sz w:val="24"/>
          <w:szCs w:val="24"/>
        </w:rPr>
        <w:t>-Прокладывается пароизоляция класс «В» (Наноизол или его аналог).</w:t>
      </w:r>
    </w:p>
    <w:p w:rsidR="00A138E7" w:rsidRPr="00A138E7" w:rsidRDefault="00A138E7"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-Вагонка, класс «В» (камерной сушки) хвойных пород, толщина 12-16мм, сучки не нормируются. </w:t>
      </w:r>
    </w:p>
    <w:p w:rsidR="00AB5BF4" w:rsidRDefault="00AB5BF4" w:rsidP="00AB5BF4">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ПЕРЕГОРОДКИ:</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-Каркасные, выполняются из обрезной доски 40х100мм (стойки, обвязка, укосины).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-Утепляются плитным утеплителем (ROCKWOOL) в 50мм.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-Под верхнюю обвязку устанавливается ригель, из обрезной доски 40х100мм на ребро.</w:t>
      </w:r>
    </w:p>
    <w:p w:rsidR="004A5C04" w:rsidRDefault="004A5C0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 двух сторон прокладывается гидро-пароизоляция класс «В» (Наноизол или его аналог) и обшивается вагонкой  класс «В» хвойных пород, толщина 12-16мм (камерной сушки), сучки не нормируются.</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ВЫСОТА ПОТОЛКОВ:</w:t>
      </w:r>
    </w:p>
    <w:p w:rsidR="00DC79A0" w:rsidRPr="008D1CFE"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-2,5м, (допуск по высоте +/-50мм)</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ПОЛ ДВОЙНОЙ:</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-Черновой пол: обрезная доска 20х100мм (камерной сушки), черепной брусок 40х50мм (естественной влажности).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-Чистовой пол: доска пола, толщиной 27мм хвойных пород (камерной сушки) клас</w:t>
      </w:r>
      <w:r w:rsidR="008D1CFE">
        <w:rPr>
          <w:rFonts w:ascii="Times New Roman" w:hAnsi="Times New Roman" w:cs="Times New Roman"/>
          <w:sz w:val="24"/>
          <w:szCs w:val="24"/>
        </w:rPr>
        <w:t xml:space="preserve">с «В». Монтаж на саморезы, </w:t>
      </w:r>
      <w:r>
        <w:rPr>
          <w:rFonts w:ascii="Times New Roman" w:hAnsi="Times New Roman" w:cs="Times New Roman"/>
          <w:sz w:val="24"/>
          <w:szCs w:val="24"/>
        </w:rPr>
        <w:t xml:space="preserve"> в каждую пятую доску.  При необходимости перетяжка полов осуществляется заказчиком самостоятельно через шесть месяцев.</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-Половые лаги обрезная доска хвойных пород 50х150мм (на ребро) с шагом 600мм (камерной сушки).</w:t>
      </w:r>
      <w:r>
        <w:rPr>
          <w:rFonts w:ascii="Times New Roman" w:hAnsi="Times New Roman" w:cs="Times New Roman"/>
          <w:b/>
          <w:sz w:val="24"/>
          <w:szCs w:val="24"/>
        </w:rPr>
        <w:t xml:space="preserve"> </w:t>
      </w:r>
    </w:p>
    <w:p w:rsidR="00AB5BF4" w:rsidRDefault="00DC79A0"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-Пол, рулонный утеплитель 15</w:t>
      </w:r>
      <w:r w:rsidR="00AB5BF4">
        <w:rPr>
          <w:rFonts w:ascii="Times New Roman" w:hAnsi="Times New Roman" w:cs="Times New Roman"/>
          <w:sz w:val="24"/>
          <w:szCs w:val="24"/>
        </w:rPr>
        <w:t>0мм (</w:t>
      </w:r>
      <w:r w:rsidR="00AB5BF4">
        <w:rPr>
          <w:rFonts w:ascii="Times New Roman" w:hAnsi="Times New Roman" w:cs="Times New Roman"/>
          <w:color w:val="262626" w:themeColor="text1" w:themeTint="D9"/>
          <w:sz w:val="24"/>
          <w:szCs w:val="24"/>
        </w:rPr>
        <w:t>КНАУФ</w:t>
      </w:r>
      <w:r w:rsidR="00AB5BF4">
        <w:rPr>
          <w:rFonts w:ascii="Times New Roman" w:hAnsi="Times New Roman" w:cs="Times New Roman"/>
          <w:sz w:val="24"/>
          <w:szCs w:val="24"/>
        </w:rPr>
        <w:t>).</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-Прокладывается гидро-пароизоляция класс «А» (Наноизол или его аналог) в один слой.</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ОТДЕЛКА ПОТОЛКА:</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Чистовая отделка потолка в каждой комнате выполняется вагонкой, класс «В» хвойных пород, толщина 12-16мм (камерной сушки), сучки не нормируются.</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-Под вагонку монтируется пароизоляция класс «В» (Наноизол или его аналог) в один слой.</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ДВЕРИ:</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Входная</w:t>
      </w:r>
      <w:r>
        <w:rPr>
          <w:rFonts w:ascii="Times New Roman" w:hAnsi="Times New Roman" w:cs="Times New Roman"/>
          <w:b/>
          <w:sz w:val="24"/>
          <w:szCs w:val="24"/>
        </w:rPr>
        <w:t xml:space="preserve">: </w:t>
      </w:r>
      <w:r>
        <w:rPr>
          <w:rFonts w:ascii="Times New Roman" w:hAnsi="Times New Roman" w:cs="Times New Roman"/>
          <w:sz w:val="24"/>
          <w:szCs w:val="24"/>
        </w:rPr>
        <w:t>металлическая, утепленн</w:t>
      </w:r>
      <w:r w:rsidR="008D1CFE">
        <w:rPr>
          <w:rFonts w:ascii="Times New Roman" w:hAnsi="Times New Roman" w:cs="Times New Roman"/>
          <w:sz w:val="24"/>
          <w:szCs w:val="24"/>
        </w:rPr>
        <w:t>ая 1шт/2,005х850мм (дверь правого</w:t>
      </w:r>
      <w:r>
        <w:rPr>
          <w:rFonts w:ascii="Times New Roman" w:hAnsi="Times New Roman" w:cs="Times New Roman"/>
          <w:sz w:val="24"/>
          <w:szCs w:val="24"/>
        </w:rPr>
        <w:t xml:space="preserve"> открывания с фурнитурой).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-Внутренние (ме</w:t>
      </w:r>
      <w:r w:rsidR="008D1CFE">
        <w:rPr>
          <w:rFonts w:ascii="Times New Roman" w:hAnsi="Times New Roman" w:cs="Times New Roman"/>
          <w:sz w:val="24"/>
          <w:szCs w:val="24"/>
        </w:rPr>
        <w:t>жкомнатные) филенчатые 3шт/2,000х800мм. Петли, ручки в комплекте.</w:t>
      </w:r>
      <w:r>
        <w:rPr>
          <w:rFonts w:ascii="Times New Roman" w:hAnsi="Times New Roman" w:cs="Times New Roman"/>
          <w:sz w:val="24"/>
          <w:szCs w:val="24"/>
        </w:rPr>
        <w:t>.</w:t>
      </w:r>
    </w:p>
    <w:p w:rsidR="00AB5BF4" w:rsidRDefault="00AB5BF4" w:rsidP="00AB5BF4">
      <w:pPr>
        <w:spacing w:after="0" w:line="240" w:lineRule="auto"/>
        <w:rPr>
          <w:rFonts w:ascii="Times New Roman" w:hAnsi="Times New Roman" w:cs="Times New Roman"/>
          <w:b/>
          <w:sz w:val="24"/>
          <w:szCs w:val="24"/>
        </w:rPr>
      </w:pPr>
      <w:r>
        <w:rPr>
          <w:rFonts w:ascii="Times New Roman" w:hAnsi="Times New Roman" w:cs="Times New Roman"/>
          <w:b/>
          <w:sz w:val="24"/>
          <w:szCs w:val="24"/>
        </w:rPr>
        <w:t>ОКНА:</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8D1CFE">
        <w:rPr>
          <w:rFonts w:ascii="Times New Roman" w:hAnsi="Times New Roman" w:cs="Times New Roman"/>
          <w:sz w:val="24"/>
          <w:szCs w:val="24"/>
        </w:rPr>
        <w:t>Окна: деревянные с двойным остеклением</w:t>
      </w:r>
      <w:r w:rsidR="00C14D20">
        <w:rPr>
          <w:rFonts w:ascii="Times New Roman" w:hAnsi="Times New Roman" w:cs="Times New Roman"/>
          <w:sz w:val="24"/>
          <w:szCs w:val="24"/>
        </w:rPr>
        <w:t xml:space="preserve"> (одна поворотная</w:t>
      </w:r>
      <w:r w:rsidR="008D1CFE">
        <w:rPr>
          <w:rFonts w:ascii="Times New Roman" w:hAnsi="Times New Roman" w:cs="Times New Roman"/>
          <w:sz w:val="24"/>
          <w:szCs w:val="24"/>
        </w:rPr>
        <w:t xml:space="preserve"> створка) размером: 4</w:t>
      </w:r>
      <w:r w:rsidR="00FF0017">
        <w:rPr>
          <w:rFonts w:ascii="Times New Roman" w:hAnsi="Times New Roman" w:cs="Times New Roman"/>
          <w:sz w:val="24"/>
          <w:szCs w:val="24"/>
        </w:rPr>
        <w:t>шт/1,2х1,0м.</w:t>
      </w:r>
      <w:r w:rsidR="008D1CFE">
        <w:rPr>
          <w:rFonts w:ascii="Times New Roman" w:hAnsi="Times New Roman" w:cs="Times New Roman"/>
          <w:sz w:val="24"/>
          <w:szCs w:val="24"/>
        </w:rPr>
        <w:t xml:space="preserve"> (спал</w:t>
      </w:r>
      <w:r w:rsidR="004F5E96">
        <w:rPr>
          <w:rFonts w:ascii="Times New Roman" w:hAnsi="Times New Roman" w:cs="Times New Roman"/>
          <w:sz w:val="24"/>
          <w:szCs w:val="24"/>
        </w:rPr>
        <w:t>ьни, столовая-гостиная), 1шт/0.6х1.2</w:t>
      </w:r>
      <w:r w:rsidR="00FF0017">
        <w:rPr>
          <w:rFonts w:ascii="Times New Roman" w:hAnsi="Times New Roman" w:cs="Times New Roman"/>
          <w:sz w:val="24"/>
          <w:szCs w:val="24"/>
        </w:rPr>
        <w:t>м.</w:t>
      </w:r>
      <w:r w:rsidR="008D1CFE">
        <w:rPr>
          <w:rFonts w:ascii="Times New Roman" w:hAnsi="Times New Roman" w:cs="Times New Roman"/>
          <w:sz w:val="24"/>
          <w:szCs w:val="24"/>
        </w:rPr>
        <w:t xml:space="preserve"> (</w:t>
      </w:r>
      <w:r w:rsidR="00FF0017">
        <w:rPr>
          <w:rFonts w:ascii="Times New Roman" w:hAnsi="Times New Roman" w:cs="Times New Roman"/>
          <w:sz w:val="24"/>
          <w:szCs w:val="24"/>
        </w:rPr>
        <w:t>с/у),</w:t>
      </w:r>
      <w:r>
        <w:rPr>
          <w:rFonts w:ascii="Times New Roman" w:hAnsi="Times New Roman" w:cs="Times New Roman"/>
          <w:sz w:val="24"/>
          <w:szCs w:val="24"/>
        </w:rPr>
        <w:t xml:space="preserve"> (с фурнит</w:t>
      </w:r>
      <w:r w:rsidR="00DC79A0">
        <w:rPr>
          <w:rFonts w:ascii="Times New Roman" w:hAnsi="Times New Roman" w:cs="Times New Roman"/>
          <w:sz w:val="24"/>
          <w:szCs w:val="24"/>
        </w:rPr>
        <w:t xml:space="preserve">урой).  С уличной стороны на </w:t>
      </w:r>
      <w:r>
        <w:rPr>
          <w:rFonts w:ascii="Times New Roman" w:hAnsi="Times New Roman" w:cs="Times New Roman"/>
          <w:sz w:val="24"/>
          <w:szCs w:val="24"/>
        </w:rPr>
        <w:t xml:space="preserve"> окна, устанавливаются металлические отливы.  </w:t>
      </w:r>
    </w:p>
    <w:p w:rsidR="00AB5BF4" w:rsidRPr="00860D62"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-Окна «утапливаются» в оконные проемы, образуются откосы снаружи дома.</w:t>
      </w:r>
    </w:p>
    <w:p w:rsidR="00AB5BF4" w:rsidRPr="00AB5BF4" w:rsidRDefault="00AB5BF4" w:rsidP="00AB5BF4">
      <w:pPr>
        <w:spacing w:after="0" w:line="240" w:lineRule="auto"/>
        <w:rPr>
          <w:rFonts w:ascii="Times New Roman" w:hAnsi="Times New Roman" w:cs="Times New Roman"/>
          <w:sz w:val="24"/>
          <w:szCs w:val="24"/>
        </w:rPr>
      </w:pPr>
      <w:r w:rsidRPr="00860D62">
        <w:rPr>
          <w:rFonts w:ascii="Times New Roman" w:hAnsi="Times New Roman" w:cs="Times New Roman"/>
          <w:b/>
          <w:sz w:val="24"/>
          <w:szCs w:val="24"/>
        </w:rPr>
        <w:t>-</w:t>
      </w:r>
      <w:r w:rsidRPr="00860D62">
        <w:rPr>
          <w:rFonts w:ascii="Times New Roman" w:hAnsi="Times New Roman" w:cs="Times New Roman"/>
          <w:sz w:val="24"/>
          <w:szCs w:val="24"/>
        </w:rPr>
        <w:t xml:space="preserve">Наружные откосы окон, выполняются из строганной рейки 20х50мм. </w:t>
      </w:r>
    </w:p>
    <w:p w:rsidR="00AB5BF4" w:rsidRDefault="00AB5BF4" w:rsidP="00AB5BF4">
      <w:pPr>
        <w:pStyle w:val="a8"/>
        <w:spacing w:before="0" w:beforeAutospacing="0" w:after="0" w:afterAutospacing="0"/>
        <w:rPr>
          <w:b/>
        </w:rPr>
      </w:pPr>
      <w:r>
        <w:rPr>
          <w:b/>
        </w:rPr>
        <w:t>ФРОНТОНЫ ДОМА:</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-Каркасные, выполняются из обрезной доски 4</w:t>
      </w:r>
      <w:r w:rsidR="008D1CFE">
        <w:rPr>
          <w:rFonts w:ascii="Times New Roman" w:hAnsi="Times New Roman" w:cs="Times New Roman"/>
          <w:sz w:val="24"/>
          <w:szCs w:val="24"/>
        </w:rPr>
        <w:t>0х150мм (подстропильная) и 40х15</w:t>
      </w:r>
      <w:r>
        <w:rPr>
          <w:rFonts w:ascii="Times New Roman" w:hAnsi="Times New Roman" w:cs="Times New Roman"/>
          <w:sz w:val="24"/>
          <w:szCs w:val="24"/>
        </w:rPr>
        <w:t>0мм (камерной сушки).</w:t>
      </w:r>
    </w:p>
    <w:p w:rsidR="00AB5BF4" w:rsidRDefault="00AB5BF4" w:rsidP="00AB5BF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-Шаг стоек 800мм, снаружи обшиваются </w:t>
      </w:r>
      <w:r>
        <w:rPr>
          <w:rFonts w:ascii="Times New Roman" w:hAnsi="Times New Roman" w:cs="Times New Roman"/>
          <w:color w:val="000000"/>
          <w:sz w:val="24"/>
          <w:szCs w:val="24"/>
        </w:rPr>
        <w:t>имитацией бруса  (камерной сушки) хвойных пород, толщина 16-18мм.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Под имитацию бруса выполняется не сплошная вертикальная контррейка из обрезного бруска 20х50мм (камерной сушки). </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-Прокладывается ветрозащита класс «А» (Наноизол или его аналог) в один слой.</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-На фронтоны устанавливаются вентиляционные решетки по 2шт/200х200мм и дверца в одном из фронтонов.</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b/>
          <w:sz w:val="24"/>
          <w:szCs w:val="24"/>
        </w:rPr>
        <w:t>КРЫША ДОМА:</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-Двухскатная.</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-Вы</w:t>
      </w:r>
      <w:r w:rsidR="00FB04AC">
        <w:rPr>
          <w:rFonts w:ascii="Times New Roman" w:hAnsi="Times New Roman" w:cs="Times New Roman"/>
          <w:sz w:val="24"/>
          <w:szCs w:val="24"/>
        </w:rPr>
        <w:t>сота конька от каркаса этажа 1</w:t>
      </w:r>
      <w:r w:rsidR="00B36312">
        <w:rPr>
          <w:rFonts w:ascii="Times New Roman" w:hAnsi="Times New Roman" w:cs="Times New Roman"/>
          <w:sz w:val="24"/>
          <w:szCs w:val="24"/>
        </w:rPr>
        <w:t>,0</w:t>
      </w:r>
      <w:r>
        <w:rPr>
          <w:rFonts w:ascii="Times New Roman" w:hAnsi="Times New Roman" w:cs="Times New Roman"/>
          <w:sz w:val="24"/>
          <w:szCs w:val="24"/>
        </w:rPr>
        <w:t>м (допуск по высоте +/-100мм).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-Кровельный материал: металлочерепица, тол</w:t>
      </w:r>
      <w:r w:rsidR="008D1CFE">
        <w:rPr>
          <w:rFonts w:ascii="Times New Roman" w:hAnsi="Times New Roman" w:cs="Times New Roman"/>
          <w:sz w:val="24"/>
          <w:szCs w:val="24"/>
        </w:rPr>
        <w:t>щина 0,45мм (цвет – коричневый</w:t>
      </w:r>
      <w:r>
        <w:rPr>
          <w:rFonts w:ascii="Times New Roman" w:hAnsi="Times New Roman" w:cs="Times New Roman"/>
          <w:sz w:val="24"/>
          <w:szCs w:val="24"/>
        </w:rPr>
        <w:t xml:space="preserve"> </w:t>
      </w:r>
      <w:r>
        <w:rPr>
          <w:rFonts w:ascii="Times New Roman" w:hAnsi="Times New Roman" w:cs="Times New Roman"/>
          <w:sz w:val="24"/>
          <w:szCs w:val="24"/>
          <w:lang w:val="en-US"/>
        </w:rPr>
        <w:t>RAL</w:t>
      </w:r>
      <w:r w:rsidR="00C94D12">
        <w:rPr>
          <w:rFonts w:ascii="Times New Roman" w:hAnsi="Times New Roman" w:cs="Times New Roman"/>
          <w:sz w:val="24"/>
          <w:szCs w:val="24"/>
        </w:rPr>
        <w:t xml:space="preserve"> </w:t>
      </w:r>
      <w:r w:rsidR="008D1CFE">
        <w:rPr>
          <w:rFonts w:ascii="Times New Roman" w:hAnsi="Times New Roman" w:cs="Times New Roman"/>
          <w:sz w:val="24"/>
          <w:szCs w:val="24"/>
        </w:rPr>
        <w:t>8017</w:t>
      </w:r>
      <w:r>
        <w:rPr>
          <w:rFonts w:ascii="Times New Roman" w:hAnsi="Times New Roman" w:cs="Times New Roman"/>
          <w:sz w:val="24"/>
          <w:szCs w:val="24"/>
        </w:rPr>
        <w:t>). Комплектующие в комплекте (конек, под коньковый уплотнитель, ветровые, кровельные саморезы).</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-Под кровлю настилается гидроизоляция класс «А» (Ондутис или его аналог). Поверх гидроизоляции вдоль стропильных ног устанавливается контррейка из бруска 20х50мм (камерной сушки), затем не сплошная обрешетка кровли из обрезной доски 20х100мм (камерной сушки), шаг 300-350мм.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-Стропильная система дома изготав</w:t>
      </w:r>
      <w:r w:rsidR="00FB04AC">
        <w:rPr>
          <w:rFonts w:ascii="Times New Roman" w:hAnsi="Times New Roman" w:cs="Times New Roman"/>
          <w:sz w:val="24"/>
          <w:szCs w:val="24"/>
        </w:rPr>
        <w:t>ливается из обрезной доски 40х15</w:t>
      </w:r>
      <w:r>
        <w:rPr>
          <w:rFonts w:ascii="Times New Roman" w:hAnsi="Times New Roman" w:cs="Times New Roman"/>
          <w:sz w:val="24"/>
          <w:szCs w:val="24"/>
        </w:rPr>
        <w:t>0мм (камерной сушки), шаг 800мм.</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-Балки перекрытия: доска хвойных пород 40х150мм (камерной сушки).</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-Стропила, опорные стойки, п</w:t>
      </w:r>
      <w:r w:rsidR="008D1CFE">
        <w:rPr>
          <w:rFonts w:ascii="Times New Roman" w:hAnsi="Times New Roman" w:cs="Times New Roman"/>
          <w:sz w:val="24"/>
          <w:szCs w:val="24"/>
        </w:rPr>
        <w:t>одкос: доска хвойных пород 40х15</w:t>
      </w:r>
      <w:r>
        <w:rPr>
          <w:rFonts w:ascii="Times New Roman" w:hAnsi="Times New Roman" w:cs="Times New Roman"/>
          <w:sz w:val="24"/>
          <w:szCs w:val="24"/>
        </w:rPr>
        <w:t>0мм (камерной сушки).</w:t>
      </w:r>
    </w:p>
    <w:p w:rsidR="00AB5BF4" w:rsidRDefault="00AB5BF4" w:rsidP="00AB5BF4">
      <w:pPr>
        <w:spacing w:after="0" w:line="240" w:lineRule="auto"/>
        <w:rPr>
          <w:rFonts w:ascii="Times New Roman" w:hAnsi="Times New Roman" w:cs="Times New Roman"/>
          <w:sz w:val="24"/>
          <w:szCs w:val="24"/>
        </w:rPr>
      </w:pPr>
      <w:r>
        <w:rPr>
          <w:rFonts w:ascii="Times New Roman" w:hAnsi="Times New Roman" w:cs="Times New Roman"/>
          <w:sz w:val="24"/>
          <w:szCs w:val="24"/>
        </w:rPr>
        <w:t>-Свесы и к</w:t>
      </w:r>
      <w:r w:rsidR="008D1CFE">
        <w:rPr>
          <w:rFonts w:ascii="Times New Roman" w:hAnsi="Times New Roman" w:cs="Times New Roman"/>
          <w:sz w:val="24"/>
          <w:szCs w:val="24"/>
        </w:rPr>
        <w:t>арнизы крыши подшиваются по три</w:t>
      </w:r>
      <w:r>
        <w:rPr>
          <w:rFonts w:ascii="Times New Roman" w:hAnsi="Times New Roman" w:cs="Times New Roman"/>
          <w:sz w:val="24"/>
          <w:szCs w:val="24"/>
        </w:rPr>
        <w:t xml:space="preserve"> штук</w:t>
      </w:r>
      <w:r w:rsidR="00C14D20">
        <w:rPr>
          <w:rFonts w:ascii="Times New Roman" w:hAnsi="Times New Roman" w:cs="Times New Roman"/>
          <w:sz w:val="24"/>
          <w:szCs w:val="24"/>
        </w:rPr>
        <w:t>и</w:t>
      </w:r>
      <w:r>
        <w:rPr>
          <w:rFonts w:ascii="Times New Roman" w:hAnsi="Times New Roman" w:cs="Times New Roman"/>
          <w:sz w:val="24"/>
          <w:szCs w:val="24"/>
        </w:rPr>
        <w:t xml:space="preserve">, вагонкой класс «В» (камерной сушки) хвойных пород, толщиной 12-16мм, сучки </w:t>
      </w:r>
      <w:r w:rsidR="008D1CFE">
        <w:rPr>
          <w:rFonts w:ascii="Times New Roman" w:hAnsi="Times New Roman" w:cs="Times New Roman"/>
          <w:sz w:val="24"/>
          <w:szCs w:val="24"/>
        </w:rPr>
        <w:t>не нормируются. Ширина свесов 250 - 3</w:t>
      </w:r>
      <w:r w:rsidR="00BA62AA">
        <w:rPr>
          <w:rFonts w:ascii="Times New Roman" w:hAnsi="Times New Roman" w:cs="Times New Roman"/>
          <w:sz w:val="24"/>
          <w:szCs w:val="24"/>
        </w:rPr>
        <w:t>0</w:t>
      </w:r>
      <w:r>
        <w:rPr>
          <w:rFonts w:ascii="Times New Roman" w:hAnsi="Times New Roman" w:cs="Times New Roman"/>
          <w:sz w:val="24"/>
          <w:szCs w:val="24"/>
        </w:rPr>
        <w:t>0мм.</w:t>
      </w:r>
    </w:p>
    <w:p w:rsidR="00021E9C" w:rsidRPr="00652FB7" w:rsidRDefault="00021E9C" w:rsidP="00021E9C">
      <w:pPr>
        <w:spacing w:after="0" w:line="240" w:lineRule="auto"/>
        <w:rPr>
          <w:rFonts w:ascii="Times New Roman" w:eastAsia="Times New Roman" w:hAnsi="Times New Roman" w:cs="Times New Roman"/>
          <w:b/>
          <w:sz w:val="24"/>
        </w:rPr>
      </w:pPr>
      <w:r w:rsidRPr="00652FB7">
        <w:rPr>
          <w:rFonts w:ascii="Times New Roman" w:eastAsia="Times New Roman" w:hAnsi="Times New Roman" w:cs="Times New Roman"/>
          <w:b/>
          <w:sz w:val="24"/>
        </w:rPr>
        <w:t>ТЕРРАСА:</w:t>
      </w:r>
    </w:p>
    <w:p w:rsidR="00021E9C" w:rsidRPr="00652FB7" w:rsidRDefault="00021E9C" w:rsidP="00021E9C">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-О</w:t>
      </w:r>
      <w:r w:rsidR="00FB04AC">
        <w:rPr>
          <w:rFonts w:ascii="Times New Roman" w:eastAsia="Times New Roman" w:hAnsi="Times New Roman" w:cs="Times New Roman"/>
          <w:sz w:val="24"/>
        </w:rPr>
        <w:t>тк</w:t>
      </w:r>
      <w:r w:rsidR="00022F07">
        <w:rPr>
          <w:rFonts w:ascii="Times New Roman" w:eastAsia="Times New Roman" w:hAnsi="Times New Roman" w:cs="Times New Roman"/>
          <w:sz w:val="24"/>
        </w:rPr>
        <w:t>рытая терраса, размером: 1,5х2,0</w:t>
      </w:r>
      <w:r w:rsidR="00FB04AC">
        <w:rPr>
          <w:rFonts w:ascii="Times New Roman" w:eastAsia="Times New Roman" w:hAnsi="Times New Roman" w:cs="Times New Roman"/>
          <w:sz w:val="24"/>
        </w:rPr>
        <w:t>м, продолжение ската кровли</w:t>
      </w:r>
      <w:r w:rsidRPr="00652FB7">
        <w:rPr>
          <w:rFonts w:ascii="Times New Roman" w:eastAsia="Times New Roman" w:hAnsi="Times New Roman" w:cs="Times New Roman"/>
          <w:sz w:val="24"/>
        </w:rPr>
        <w:t xml:space="preserve">. </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-Опорные столбы из строганного бр</w:t>
      </w:r>
      <w:r w:rsidR="00FB04AC">
        <w:rPr>
          <w:rFonts w:ascii="Times New Roman" w:eastAsia="Times New Roman" w:hAnsi="Times New Roman" w:cs="Times New Roman"/>
          <w:sz w:val="24"/>
        </w:rPr>
        <w:t>уса 100х150мм (камерной сушки) 2</w:t>
      </w:r>
      <w:r w:rsidRPr="00652FB7">
        <w:rPr>
          <w:rFonts w:ascii="Times New Roman" w:eastAsia="Times New Roman" w:hAnsi="Times New Roman" w:cs="Times New Roman"/>
          <w:sz w:val="24"/>
        </w:rPr>
        <w:t xml:space="preserve">шт. </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-Пол из шпунтованной доски хвойных пород, толщина 27мм (камерной сушки), класс «В», сучки не нормируются.</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-Монтаж на</w:t>
      </w:r>
      <w:r w:rsidR="00FB04AC">
        <w:rPr>
          <w:rFonts w:ascii="Times New Roman" w:eastAsia="Times New Roman" w:hAnsi="Times New Roman" w:cs="Times New Roman"/>
          <w:sz w:val="24"/>
        </w:rPr>
        <w:t xml:space="preserve"> саморезы, </w:t>
      </w:r>
      <w:r>
        <w:rPr>
          <w:rFonts w:ascii="Times New Roman" w:eastAsia="Times New Roman" w:hAnsi="Times New Roman" w:cs="Times New Roman"/>
          <w:sz w:val="24"/>
        </w:rPr>
        <w:t xml:space="preserve"> в каждую доску</w:t>
      </w:r>
      <w:r w:rsidRPr="00652FB7">
        <w:rPr>
          <w:rFonts w:ascii="Times New Roman" w:eastAsia="Times New Roman" w:hAnsi="Times New Roman" w:cs="Times New Roman"/>
          <w:sz w:val="24"/>
        </w:rPr>
        <w:t xml:space="preserve">.  </w:t>
      </w:r>
    </w:p>
    <w:p w:rsidR="00021E9C" w:rsidRPr="00652FB7" w:rsidRDefault="0022624C" w:rsidP="00021E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-Потолок </w:t>
      </w:r>
      <w:r w:rsidR="00021E9C" w:rsidRPr="00652FB7">
        <w:rPr>
          <w:rFonts w:ascii="Times New Roman" w:eastAsia="Times New Roman" w:hAnsi="Times New Roman" w:cs="Times New Roman"/>
          <w:sz w:val="24"/>
        </w:rPr>
        <w:t xml:space="preserve"> подшивается</w:t>
      </w:r>
      <w:r>
        <w:rPr>
          <w:rFonts w:ascii="Times New Roman" w:eastAsia="Times New Roman" w:hAnsi="Times New Roman" w:cs="Times New Roman"/>
          <w:sz w:val="24"/>
        </w:rPr>
        <w:t xml:space="preserve"> по стропилам,</w:t>
      </w:r>
      <w:r w:rsidR="00021E9C" w:rsidRPr="00652FB7">
        <w:rPr>
          <w:rFonts w:ascii="Times New Roman" w:eastAsia="Times New Roman" w:hAnsi="Times New Roman" w:cs="Times New Roman"/>
          <w:sz w:val="24"/>
        </w:rPr>
        <w:t xml:space="preserve">   вагонкой, класс «В» ка</w:t>
      </w:r>
      <w:r w:rsidR="00021E9C">
        <w:rPr>
          <w:rFonts w:ascii="Times New Roman" w:eastAsia="Times New Roman" w:hAnsi="Times New Roman" w:cs="Times New Roman"/>
          <w:sz w:val="24"/>
        </w:rPr>
        <w:t>мерной сушки хвойных пород</w:t>
      </w:r>
      <w:r w:rsidR="00021E9C" w:rsidRPr="00652FB7">
        <w:rPr>
          <w:rFonts w:ascii="Times New Roman" w:eastAsia="Times New Roman" w:hAnsi="Times New Roman" w:cs="Times New Roman"/>
          <w:sz w:val="24"/>
        </w:rPr>
        <w:t xml:space="preserve">, толщина 12-16мм, сучки не нормируются. </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-Устанавливаются перила из струганной доски хвойных пород 40х100мм.</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 Ограждение точеными балясинами с шагом 200-250мм.</w:t>
      </w:r>
    </w:p>
    <w:p w:rsidR="00021E9C" w:rsidRPr="00652FB7" w:rsidRDefault="00021E9C" w:rsidP="00021E9C">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 xml:space="preserve">- Ступени у входа на террасу </w:t>
      </w:r>
    </w:p>
    <w:p w:rsidR="00087EC3" w:rsidRPr="00021E9C" w:rsidRDefault="00021E9C" w:rsidP="000D350D">
      <w:pPr>
        <w:spacing w:after="0" w:line="240" w:lineRule="auto"/>
        <w:rPr>
          <w:rFonts w:ascii="Times New Roman" w:eastAsia="Times New Roman" w:hAnsi="Times New Roman" w:cs="Times New Roman"/>
          <w:sz w:val="24"/>
        </w:rPr>
      </w:pPr>
      <w:r w:rsidRPr="00652FB7">
        <w:rPr>
          <w:rFonts w:ascii="Times New Roman" w:eastAsia="Times New Roman" w:hAnsi="Times New Roman" w:cs="Times New Roman"/>
          <w:sz w:val="24"/>
        </w:rPr>
        <w:t xml:space="preserve">-Терраса не утепляется. </w:t>
      </w:r>
    </w:p>
    <w:p w:rsidR="002545A5" w:rsidRDefault="002545A5" w:rsidP="002545A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БЫТОВКА:</w:t>
      </w:r>
    </w:p>
    <w:p w:rsidR="002545A5" w:rsidRPr="001B6D00" w:rsidRDefault="002545A5" w:rsidP="002545A5">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-Исполнитель, предоставляет каркасно-щитовую бытовку размером 2,0х3,0м, снаружи обшита  листами ОСБ (стыки допускаются), внутри плиты Оргалит (стыки допускаются), силовой каркас из бруска 40х50мм, окно, дверь в комплекте, кровля рубероид, установка на 4шт бетонных блока (200х200х400). По завершению строительст</w:t>
      </w:r>
      <w:r w:rsidR="004A5C04">
        <w:rPr>
          <w:rFonts w:ascii="Times New Roman" w:hAnsi="Times New Roman" w:cs="Times New Roman"/>
          <w:color w:val="000000"/>
          <w:sz w:val="24"/>
          <w:szCs w:val="24"/>
        </w:rPr>
        <w:t>ва бытовка остается на участке З</w:t>
      </w:r>
      <w:r>
        <w:rPr>
          <w:rFonts w:ascii="Times New Roman" w:hAnsi="Times New Roman" w:cs="Times New Roman"/>
          <w:color w:val="000000"/>
          <w:sz w:val="24"/>
          <w:szCs w:val="24"/>
        </w:rPr>
        <w:t xml:space="preserve">аказчика.  </w:t>
      </w:r>
    </w:p>
    <w:p w:rsidR="000D350D" w:rsidRPr="00A76A7C" w:rsidRDefault="000D350D" w:rsidP="000D350D">
      <w:pPr>
        <w:spacing w:after="0" w:line="240" w:lineRule="auto"/>
        <w:rPr>
          <w:rFonts w:ascii="Times New Roman" w:hAnsi="Times New Roman" w:cs="Times New Roman"/>
          <w:sz w:val="24"/>
          <w:szCs w:val="24"/>
        </w:rPr>
      </w:pPr>
    </w:p>
    <w:p w:rsidR="000D350D" w:rsidRDefault="000D350D" w:rsidP="000D350D">
      <w:pPr>
        <w:spacing w:after="0" w:line="240" w:lineRule="auto"/>
        <w:rPr>
          <w:rFonts w:ascii="Times New Roman" w:hAnsi="Times New Roman" w:cs="Times New Roman"/>
          <w:b/>
          <w:sz w:val="24"/>
          <w:szCs w:val="24"/>
        </w:rPr>
      </w:pPr>
    </w:p>
    <w:p w:rsidR="00684231" w:rsidRDefault="00684231" w:rsidP="000D350D">
      <w:pPr>
        <w:spacing w:after="0" w:line="240" w:lineRule="auto"/>
        <w:rPr>
          <w:rFonts w:ascii="Times New Roman" w:hAnsi="Times New Roman" w:cs="Times New Roman"/>
          <w:b/>
          <w:sz w:val="24"/>
          <w:szCs w:val="24"/>
        </w:rPr>
      </w:pPr>
    </w:p>
    <w:p w:rsidR="000D350D" w:rsidRDefault="000D350D" w:rsidP="000D350D">
      <w:pPr>
        <w:spacing w:after="0" w:line="240" w:lineRule="auto"/>
        <w:rPr>
          <w:rFonts w:ascii="Times New Roman" w:hAnsi="Times New Roman" w:cs="Times New Roman"/>
          <w:b/>
          <w:sz w:val="24"/>
          <w:szCs w:val="24"/>
        </w:rPr>
      </w:pPr>
      <w:r>
        <w:rPr>
          <w:rFonts w:ascii="Times New Roman" w:hAnsi="Times New Roman" w:cs="Times New Roman"/>
          <w:b/>
          <w:sz w:val="24"/>
          <w:szCs w:val="24"/>
        </w:rPr>
        <w:t>ПРОЧЕЕ:</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-Точное расположение перегородок, дверных и оконных проемов согласовываются с Заказчиком по месту строительства.</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-Наружные отделочные материалы крепятся (</w:t>
      </w:r>
      <w:r>
        <w:rPr>
          <w:rFonts w:ascii="Times New Roman" w:hAnsi="Times New Roman" w:cs="Times New Roman"/>
          <w:color w:val="262626" w:themeColor="text1" w:themeTint="D9"/>
          <w:sz w:val="24"/>
          <w:szCs w:val="24"/>
        </w:rPr>
        <w:t>оцинкованные гвозди</w:t>
      </w:r>
      <w:r>
        <w:rPr>
          <w:rFonts w:ascii="Times New Roman" w:hAnsi="Times New Roman" w:cs="Times New Roman"/>
          <w:sz w:val="24"/>
          <w:szCs w:val="24"/>
        </w:rPr>
        <w:t>).</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-Внутренние отделочные материалы крепятся (</w:t>
      </w:r>
      <w:r>
        <w:rPr>
          <w:rFonts w:ascii="Times New Roman" w:hAnsi="Times New Roman" w:cs="Times New Roman"/>
          <w:color w:val="262626" w:themeColor="text1" w:themeTint="D9"/>
          <w:sz w:val="24"/>
          <w:szCs w:val="24"/>
        </w:rPr>
        <w:t>оцинкованные гвозди</w:t>
      </w:r>
      <w:r>
        <w:rPr>
          <w:rFonts w:ascii="Times New Roman" w:hAnsi="Times New Roman" w:cs="Times New Roman"/>
          <w:sz w:val="24"/>
          <w:szCs w:val="24"/>
        </w:rPr>
        <w:t>).</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-Черновые материалы конструкции крепятся (стальные гвозди).</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-Окосячка на оконные и дверные проемы, выполняется имитацией бруса  хвойных пород, толщиной 16-18мм класс «В» (камерной сушки). Количество сучков не нормируется.</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 Наличники на оконные и дверные проемы, выполняется из вагонки  хвойных пород, толщиной 12-16мм  класс «В» (камерной сушки).  Количество сучков не нормируется.</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-Все окна и входная дверь запениваются (герметизируются).</w:t>
      </w:r>
    </w:p>
    <w:p w:rsidR="000D350D" w:rsidRDefault="000D350D" w:rsidP="000D3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-Полотнища гидро и пароизоляционных материалов монтируются с нахлестом по горизонтальным стыкам не менее 150мм, фиксируются к каркасу (стойкам, поясам, лагам, стропил) строительным степлером. </w:t>
      </w:r>
    </w:p>
    <w:p w:rsidR="000D350D" w:rsidRPr="00030B9F" w:rsidRDefault="000D350D" w:rsidP="000D350D">
      <w:pPr>
        <w:spacing w:after="0" w:line="240" w:lineRule="auto"/>
        <w:rPr>
          <w:rFonts w:ascii="Times New Roman" w:hAnsi="Times New Roman" w:cs="Times New Roman"/>
          <w:sz w:val="24"/>
          <w:szCs w:val="24"/>
        </w:rPr>
      </w:pPr>
    </w:p>
    <w:p w:rsidR="000D350D" w:rsidRDefault="000D350D" w:rsidP="000D350D">
      <w:pPr>
        <w:spacing w:after="0" w:line="240" w:lineRule="auto"/>
        <w:rPr>
          <w:rFonts w:ascii="Times New Roman" w:hAnsi="Times New Roman" w:cs="Times New Roman"/>
          <w:sz w:val="24"/>
          <w:szCs w:val="24"/>
        </w:rPr>
      </w:pPr>
    </w:p>
    <w:p w:rsidR="000D350D" w:rsidRDefault="000D350D" w:rsidP="000D350D">
      <w:pPr>
        <w:spacing w:after="0" w:line="240" w:lineRule="auto"/>
        <w:rPr>
          <w:rFonts w:ascii="Times New Roman" w:hAnsi="Times New Roman" w:cs="Times New Roman"/>
          <w:b/>
          <w:sz w:val="24"/>
          <w:szCs w:val="24"/>
        </w:rPr>
      </w:pPr>
    </w:p>
    <w:p w:rsidR="00BB0117" w:rsidRDefault="000D350D" w:rsidP="000D350D">
      <w:pPr>
        <w:spacing w:after="0" w:line="240" w:lineRule="auto"/>
        <w:rPr>
          <w:rFonts w:ascii="Times New Roman" w:hAnsi="Times New Roman" w:cs="Times New Roman"/>
        </w:rPr>
      </w:pPr>
      <w:r>
        <w:rPr>
          <w:rFonts w:ascii="Times New Roman" w:hAnsi="Times New Roman" w:cs="Times New Roman"/>
          <w:b/>
          <w:sz w:val="24"/>
          <w:szCs w:val="24"/>
        </w:rPr>
        <w:t xml:space="preserve">  Примечание:</w:t>
      </w:r>
      <w:r>
        <w:rPr>
          <w:rFonts w:ascii="Times New Roman" w:hAnsi="Times New Roman" w:cs="Times New Roman"/>
          <w:sz w:val="24"/>
          <w:szCs w:val="24"/>
        </w:rPr>
        <w:t xml:space="preserve"> допускается стыковка: бруса, обрезной доски, имитации, вагонки, полов, плинтусов по внешнему и внутреннему периметру дома. </w:t>
      </w:r>
      <w:r>
        <w:rPr>
          <w:rFonts w:ascii="Times New Roman" w:hAnsi="Times New Roman" w:cs="Times New Roman"/>
        </w:rPr>
        <w:t xml:space="preserve">                                                                                                                                                                                          </w:t>
      </w:r>
    </w:p>
    <w:p w:rsidR="00BB0117" w:rsidRDefault="00BB0117" w:rsidP="00781AE2">
      <w:pPr>
        <w:spacing w:after="0" w:line="240" w:lineRule="auto"/>
        <w:ind w:left="720"/>
        <w:jc w:val="center"/>
        <w:rPr>
          <w:rFonts w:ascii="Times New Roman" w:hAnsi="Times New Roman" w:cs="Times New Roman"/>
        </w:rPr>
      </w:pPr>
    </w:p>
    <w:p w:rsidR="00BB0117" w:rsidRDefault="00BB0117" w:rsidP="00781AE2">
      <w:pPr>
        <w:spacing w:after="0" w:line="240" w:lineRule="auto"/>
        <w:ind w:left="720"/>
        <w:jc w:val="center"/>
        <w:rPr>
          <w:rFonts w:ascii="Times New Roman" w:hAnsi="Times New Roman" w:cs="Times New Roman"/>
        </w:rPr>
      </w:pPr>
    </w:p>
    <w:p w:rsidR="00BB0117" w:rsidRDefault="00BB0117" w:rsidP="00781AE2">
      <w:pPr>
        <w:spacing w:after="0" w:line="240" w:lineRule="auto"/>
        <w:ind w:left="720"/>
        <w:jc w:val="center"/>
        <w:rPr>
          <w:rFonts w:ascii="Times New Roman" w:hAnsi="Times New Roman" w:cs="Times New Roman"/>
        </w:rPr>
      </w:pPr>
    </w:p>
    <w:p w:rsidR="00BB0117" w:rsidRDefault="00BB0117" w:rsidP="00781AE2">
      <w:pPr>
        <w:spacing w:after="0" w:line="240" w:lineRule="auto"/>
        <w:ind w:left="720"/>
        <w:jc w:val="center"/>
        <w:rPr>
          <w:rFonts w:ascii="Times New Roman" w:hAnsi="Times New Roman" w:cs="Times New Roman"/>
        </w:rPr>
      </w:pPr>
    </w:p>
    <w:p w:rsidR="004C7889" w:rsidRDefault="00BB0117" w:rsidP="00781AE2">
      <w:pPr>
        <w:spacing w:after="0" w:line="240" w:lineRule="auto"/>
        <w:ind w:left="720"/>
        <w:jc w:val="center"/>
        <w:rPr>
          <w:rFonts w:ascii="Times New Roman" w:hAnsi="Times New Roman" w:cs="Times New Roman"/>
        </w:rPr>
      </w:pPr>
      <w:r>
        <w:rPr>
          <w:rFonts w:ascii="Times New Roman" w:hAnsi="Times New Roman" w:cs="Times New Roman"/>
        </w:rPr>
        <w:t xml:space="preserve">                                                                                               </w:t>
      </w:r>
    </w:p>
    <w:p w:rsidR="004C7889" w:rsidRDefault="004C7889" w:rsidP="00781AE2">
      <w:pPr>
        <w:spacing w:after="0" w:line="240" w:lineRule="auto"/>
        <w:ind w:left="720"/>
        <w:jc w:val="center"/>
        <w:rPr>
          <w:rFonts w:ascii="Times New Roman" w:hAnsi="Times New Roman" w:cs="Times New Roman"/>
        </w:rPr>
      </w:pPr>
    </w:p>
    <w:p w:rsidR="000A08F8" w:rsidRDefault="000A08F8" w:rsidP="00021E9C">
      <w:pPr>
        <w:spacing w:after="0" w:line="240" w:lineRule="auto"/>
        <w:ind w:left="720"/>
        <w:jc w:val="center"/>
        <w:rPr>
          <w:rFonts w:ascii="Times New Roman" w:hAnsi="Times New Roman" w:cs="Times New Roman"/>
        </w:rPr>
      </w:pPr>
    </w:p>
    <w:p w:rsidR="000D350D" w:rsidRDefault="004C7889" w:rsidP="00021E9C">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021E9C">
        <w:rPr>
          <w:rFonts w:ascii="Times New Roman" w:hAnsi="Times New Roman" w:cs="Times New Roman"/>
        </w:rPr>
        <w:t xml:space="preserve">   </w:t>
      </w:r>
    </w:p>
    <w:p w:rsidR="000D350D" w:rsidRDefault="000D350D"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781AE2">
      <w:pPr>
        <w:spacing w:after="0" w:line="240" w:lineRule="auto"/>
        <w:ind w:left="720"/>
        <w:jc w:val="center"/>
        <w:rPr>
          <w:rFonts w:ascii="Times New Roman" w:hAnsi="Times New Roman" w:cs="Times New Roman"/>
        </w:rPr>
      </w:pPr>
    </w:p>
    <w:p w:rsidR="00F93CF2" w:rsidRDefault="00F93CF2" w:rsidP="0022624C">
      <w:pPr>
        <w:spacing w:after="0" w:line="240" w:lineRule="auto"/>
        <w:rPr>
          <w:rFonts w:ascii="Times New Roman" w:hAnsi="Times New Roman" w:cs="Times New Roman"/>
        </w:rPr>
      </w:pPr>
    </w:p>
    <w:p w:rsidR="0022624C" w:rsidRDefault="0022624C" w:rsidP="0022624C">
      <w:pPr>
        <w:spacing w:after="0" w:line="240" w:lineRule="auto"/>
        <w:rPr>
          <w:rFonts w:ascii="Times New Roman" w:hAnsi="Times New Roman" w:cs="Times New Roman"/>
        </w:rPr>
      </w:pPr>
    </w:p>
    <w:p w:rsidR="00FB04AC" w:rsidRDefault="00FB04AC" w:rsidP="0022624C">
      <w:pPr>
        <w:spacing w:after="0" w:line="240" w:lineRule="auto"/>
        <w:rPr>
          <w:rFonts w:ascii="Times New Roman" w:hAnsi="Times New Roman" w:cs="Times New Roman"/>
        </w:rPr>
      </w:pPr>
    </w:p>
    <w:p w:rsidR="002545A5" w:rsidRDefault="002545A5" w:rsidP="00AB5BF4">
      <w:pPr>
        <w:spacing w:after="0" w:line="240" w:lineRule="auto"/>
        <w:rPr>
          <w:rFonts w:ascii="Times New Roman" w:hAnsi="Times New Roman" w:cs="Times New Roman"/>
        </w:rPr>
      </w:pPr>
    </w:p>
    <w:p w:rsidR="00BE4378" w:rsidRDefault="00BE4378" w:rsidP="00AB5BF4">
      <w:pPr>
        <w:spacing w:after="0" w:line="240" w:lineRule="auto"/>
        <w:rPr>
          <w:rFonts w:ascii="Times New Roman" w:hAnsi="Times New Roman" w:cs="Times New Roman"/>
        </w:rPr>
      </w:pPr>
    </w:p>
    <w:p w:rsidR="00D818D1" w:rsidRDefault="00D818D1" w:rsidP="00AB5BF4">
      <w:pPr>
        <w:spacing w:after="0" w:line="240" w:lineRule="auto"/>
        <w:rPr>
          <w:rFonts w:ascii="Times New Roman" w:hAnsi="Times New Roman" w:cs="Times New Roman"/>
        </w:rPr>
      </w:pPr>
    </w:p>
    <w:p w:rsidR="00CD2E3D" w:rsidRPr="00AC02D8" w:rsidRDefault="000D350D" w:rsidP="00781AE2">
      <w:pPr>
        <w:spacing w:after="0" w:line="240" w:lineRule="auto"/>
        <w:ind w:left="720"/>
        <w:jc w:val="center"/>
        <w:rPr>
          <w:rFonts w:ascii="Times New Roman" w:hAnsi="Times New Roman" w:cs="Times New Roman"/>
        </w:rPr>
      </w:pPr>
      <w:r>
        <w:rPr>
          <w:rFonts w:ascii="Times New Roman" w:hAnsi="Times New Roman" w:cs="Times New Roman"/>
        </w:rPr>
        <w:lastRenderedPageBreak/>
        <w:t xml:space="preserve">                                                                                                </w:t>
      </w:r>
      <w:r w:rsidR="00965DD4">
        <w:rPr>
          <w:rFonts w:ascii="Times New Roman" w:hAnsi="Times New Roman" w:cs="Times New Roman"/>
        </w:rPr>
        <w:t xml:space="preserve"> </w:t>
      </w:r>
      <w:r w:rsidR="00713193">
        <w:rPr>
          <w:rFonts w:ascii="Times New Roman" w:hAnsi="Times New Roman" w:cs="Times New Roman"/>
        </w:rPr>
        <w:t xml:space="preserve"> </w:t>
      </w:r>
      <w:r w:rsidR="00965DD4">
        <w:rPr>
          <w:rFonts w:ascii="Times New Roman" w:hAnsi="Times New Roman" w:cs="Times New Roman"/>
        </w:rPr>
        <w:t xml:space="preserve"> </w:t>
      </w:r>
      <w:r>
        <w:rPr>
          <w:rFonts w:ascii="Times New Roman" w:hAnsi="Times New Roman" w:cs="Times New Roman"/>
        </w:rPr>
        <w:t xml:space="preserve"> </w:t>
      </w:r>
      <w:r w:rsidR="00532156">
        <w:rPr>
          <w:rFonts w:ascii="Times New Roman" w:hAnsi="Times New Roman" w:cs="Times New Roman"/>
        </w:rPr>
        <w:t xml:space="preserve"> </w:t>
      </w:r>
      <w:r>
        <w:rPr>
          <w:rFonts w:ascii="Times New Roman" w:hAnsi="Times New Roman" w:cs="Times New Roman"/>
        </w:rPr>
        <w:t xml:space="preserve"> </w:t>
      </w:r>
      <w:r w:rsidR="00C94D12">
        <w:rPr>
          <w:rFonts w:ascii="Times New Roman" w:hAnsi="Times New Roman" w:cs="Times New Roman"/>
        </w:rPr>
        <w:t xml:space="preserve">  </w:t>
      </w:r>
      <w:r w:rsidR="00713193">
        <w:rPr>
          <w:rFonts w:ascii="Times New Roman" w:hAnsi="Times New Roman" w:cs="Times New Roman"/>
        </w:rPr>
        <w:t xml:space="preserve"> </w:t>
      </w:r>
      <w:r>
        <w:rPr>
          <w:rFonts w:ascii="Times New Roman" w:hAnsi="Times New Roman" w:cs="Times New Roman"/>
        </w:rPr>
        <w:t xml:space="preserve"> </w:t>
      </w:r>
      <w:r w:rsidR="00781AE2">
        <w:rPr>
          <w:rFonts w:ascii="Times New Roman" w:hAnsi="Times New Roman" w:cs="Times New Roman"/>
        </w:rPr>
        <w:t xml:space="preserve"> </w:t>
      </w:r>
      <w:r w:rsidR="00CD2E3D" w:rsidRPr="00AC02D8">
        <w:rPr>
          <w:rFonts w:ascii="Times New Roman" w:hAnsi="Times New Roman" w:cs="Times New Roman"/>
        </w:rPr>
        <w:t xml:space="preserve">Приложение №2 </w:t>
      </w:r>
      <w:r w:rsidR="00BB0117">
        <w:rPr>
          <w:rFonts w:ascii="Times New Roman" w:hAnsi="Times New Roman" w:cs="Times New Roman"/>
        </w:rPr>
        <w:t xml:space="preserve">              </w:t>
      </w:r>
    </w:p>
    <w:p w:rsidR="00CD2E3D" w:rsidRPr="00AC02D8" w:rsidRDefault="00E60A88" w:rsidP="00E60A88">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C90632">
        <w:rPr>
          <w:rFonts w:ascii="Times New Roman" w:hAnsi="Times New Roman" w:cs="Times New Roman"/>
        </w:rPr>
        <w:t xml:space="preserve">            </w:t>
      </w:r>
      <w:r w:rsidR="00965DD4">
        <w:rPr>
          <w:rFonts w:ascii="Times New Roman" w:hAnsi="Times New Roman" w:cs="Times New Roman"/>
        </w:rPr>
        <w:t xml:space="preserve"> </w:t>
      </w:r>
      <w:r w:rsidR="000703FF">
        <w:rPr>
          <w:rFonts w:ascii="Times New Roman" w:hAnsi="Times New Roman" w:cs="Times New Roman"/>
        </w:rPr>
        <w:t xml:space="preserve">      к Договору №22/ИП</w:t>
      </w:r>
    </w:p>
    <w:p w:rsidR="00CD2E3D" w:rsidRPr="00AC02D8" w:rsidRDefault="00965DD4" w:rsidP="00781AE2">
      <w:pPr>
        <w:spacing w:line="240" w:lineRule="auto"/>
        <w:ind w:left="720"/>
        <w:jc w:val="center"/>
        <w:rPr>
          <w:rFonts w:ascii="Times New Roman" w:hAnsi="Times New Roman" w:cs="Times New Roman"/>
        </w:rPr>
      </w:pPr>
      <w:r>
        <w:rPr>
          <w:rFonts w:ascii="Times New Roman" w:hAnsi="Times New Roman" w:cs="Times New Roman"/>
        </w:rPr>
        <w:t xml:space="preserve">                                                                                                              </w:t>
      </w:r>
      <w:r w:rsidR="00713193">
        <w:rPr>
          <w:rFonts w:ascii="Times New Roman" w:hAnsi="Times New Roman" w:cs="Times New Roman"/>
        </w:rPr>
        <w:t xml:space="preserve"> </w:t>
      </w:r>
      <w:r>
        <w:rPr>
          <w:rFonts w:ascii="Times New Roman" w:hAnsi="Times New Roman" w:cs="Times New Roman"/>
        </w:rPr>
        <w:t xml:space="preserve">  </w:t>
      </w:r>
      <w:r w:rsidR="00C94D12">
        <w:rPr>
          <w:rFonts w:ascii="Times New Roman" w:hAnsi="Times New Roman" w:cs="Times New Roman"/>
        </w:rPr>
        <w:t xml:space="preserve">    </w:t>
      </w:r>
      <w:r>
        <w:rPr>
          <w:rFonts w:ascii="Times New Roman" w:hAnsi="Times New Roman" w:cs="Times New Roman"/>
        </w:rPr>
        <w:t xml:space="preserve"> </w:t>
      </w:r>
      <w:r w:rsidR="00CC182C">
        <w:rPr>
          <w:rFonts w:ascii="Times New Roman" w:hAnsi="Times New Roman" w:cs="Times New Roman"/>
        </w:rPr>
        <w:t>от «01</w:t>
      </w:r>
      <w:r w:rsidR="00C30D1E">
        <w:rPr>
          <w:rFonts w:ascii="Times New Roman" w:hAnsi="Times New Roman" w:cs="Times New Roman"/>
        </w:rPr>
        <w:t>»</w:t>
      </w:r>
      <w:r w:rsidR="00F326A6">
        <w:rPr>
          <w:rFonts w:ascii="Times New Roman" w:hAnsi="Times New Roman" w:cs="Times New Roman"/>
        </w:rPr>
        <w:t xml:space="preserve"> </w:t>
      </w:r>
      <w:r w:rsidR="00C94D12">
        <w:rPr>
          <w:rFonts w:ascii="Times New Roman" w:hAnsi="Times New Roman" w:cs="Times New Roman"/>
        </w:rPr>
        <w:t>февраля</w:t>
      </w:r>
      <w:r w:rsidR="00781AE2">
        <w:rPr>
          <w:rFonts w:ascii="Times New Roman" w:hAnsi="Times New Roman" w:cs="Times New Roman"/>
        </w:rPr>
        <w:t xml:space="preserve"> </w:t>
      </w:r>
      <w:r w:rsidR="00C94D12">
        <w:rPr>
          <w:rFonts w:ascii="Times New Roman" w:hAnsi="Times New Roman" w:cs="Times New Roman"/>
        </w:rPr>
        <w:t>2024</w:t>
      </w:r>
      <w:r w:rsidR="00CD2E3D" w:rsidRPr="00AC02D8">
        <w:rPr>
          <w:rFonts w:ascii="Times New Roman" w:hAnsi="Times New Roman" w:cs="Times New Roman"/>
        </w:rPr>
        <w:t>г.</w:t>
      </w:r>
    </w:p>
    <w:bookmarkEnd w:id="4"/>
    <w:p w:rsidR="00CD2E3D" w:rsidRPr="00AC02D8" w:rsidRDefault="00CD2E3D" w:rsidP="00CD2E3D">
      <w:pPr>
        <w:spacing w:line="360" w:lineRule="auto"/>
        <w:jc w:val="center"/>
        <w:rPr>
          <w:rFonts w:ascii="Times New Roman" w:hAnsi="Times New Roman" w:cs="Times New Roman"/>
          <w:b/>
        </w:rPr>
      </w:pPr>
    </w:p>
    <w:p w:rsidR="00CD2E3D" w:rsidRPr="00AC02D8" w:rsidRDefault="00CD2E3D" w:rsidP="00B4763B">
      <w:pPr>
        <w:spacing w:line="360" w:lineRule="auto"/>
        <w:rPr>
          <w:rFonts w:ascii="Times New Roman" w:hAnsi="Times New Roman" w:cs="Times New Roman"/>
        </w:rPr>
      </w:pPr>
      <w:r w:rsidRPr="00AC02D8">
        <w:rPr>
          <w:rFonts w:ascii="Times New Roman" w:hAnsi="Times New Roman" w:cs="Times New Roman"/>
          <w:b/>
        </w:rPr>
        <w:t>П</w:t>
      </w:r>
      <w:r w:rsidR="00B4763B">
        <w:rPr>
          <w:rFonts w:ascii="Times New Roman" w:hAnsi="Times New Roman" w:cs="Times New Roman"/>
          <w:b/>
        </w:rPr>
        <w:t>лан</w:t>
      </w:r>
      <w:r w:rsidR="00022FF0">
        <w:rPr>
          <w:rFonts w:ascii="Times New Roman" w:hAnsi="Times New Roman" w:cs="Times New Roman"/>
          <w:b/>
        </w:rPr>
        <w:t xml:space="preserve"> </w:t>
      </w:r>
      <w:r w:rsidR="00B4763B">
        <w:rPr>
          <w:rFonts w:ascii="Times New Roman" w:hAnsi="Times New Roman" w:cs="Times New Roman"/>
          <w:b/>
        </w:rPr>
        <w:t xml:space="preserve"> объекта:</w:t>
      </w:r>
      <w:r w:rsidR="0006635B">
        <w:rPr>
          <w:rFonts w:ascii="Times New Roman" w:hAnsi="Times New Roman" w:cs="Times New Roman"/>
          <w:b/>
        </w:rPr>
        <w:t xml:space="preserve"> </w:t>
      </w:r>
    </w:p>
    <w:p w:rsidR="00CD2E3D" w:rsidRDefault="00E15D59" w:rsidP="00CD2E3D">
      <w:pPr>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5441519" cy="4837814"/>
            <wp:effectExtent l="19050" t="0" r="6781" b="0"/>
            <wp:docPr id="5" name="Рисунок 2" descr="C:\Users\USER\Desktop\WhatsApp Image 2024-02-13 at 16.2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hatsApp Image 2024-02-13 at 16.22.45.jpeg"/>
                    <pic:cNvPicPr>
                      <a:picLocks noChangeAspect="1" noChangeArrowheads="1"/>
                    </pic:cNvPicPr>
                  </pic:nvPicPr>
                  <pic:blipFill>
                    <a:blip r:embed="rId8"/>
                    <a:srcRect/>
                    <a:stretch>
                      <a:fillRect/>
                    </a:stretch>
                  </pic:blipFill>
                  <pic:spPr bwMode="auto">
                    <a:xfrm>
                      <a:off x="0" y="0"/>
                      <a:ext cx="5450894" cy="4846149"/>
                    </a:xfrm>
                    <a:prstGeom prst="rect">
                      <a:avLst/>
                    </a:prstGeom>
                    <a:noFill/>
                    <a:ln w="9525">
                      <a:noFill/>
                      <a:miter lim="800000"/>
                      <a:headEnd/>
                      <a:tailEnd/>
                    </a:ln>
                  </pic:spPr>
                </pic:pic>
              </a:graphicData>
            </a:graphic>
          </wp:inline>
        </w:drawing>
      </w:r>
    </w:p>
    <w:p w:rsidR="004C7889" w:rsidRDefault="004C7889" w:rsidP="00B4763B">
      <w:pPr>
        <w:spacing w:after="0" w:line="240" w:lineRule="auto"/>
        <w:rPr>
          <w:rFonts w:ascii="Times New Roman" w:hAnsi="Times New Roman" w:cs="Times New Roman"/>
          <w:b/>
        </w:rPr>
      </w:pPr>
    </w:p>
    <w:p w:rsidR="004C7889" w:rsidRDefault="004C7889" w:rsidP="00B4763B">
      <w:pPr>
        <w:spacing w:after="0" w:line="240" w:lineRule="auto"/>
        <w:rPr>
          <w:rFonts w:ascii="Times New Roman" w:hAnsi="Times New Roman" w:cs="Times New Roman"/>
          <w:b/>
        </w:rPr>
      </w:pPr>
    </w:p>
    <w:p w:rsidR="00B4763B" w:rsidRPr="00594A68" w:rsidRDefault="00655687" w:rsidP="00B4763B">
      <w:pPr>
        <w:spacing w:after="0" w:line="240" w:lineRule="auto"/>
        <w:rPr>
          <w:rFonts w:ascii="Times New Roman" w:hAnsi="Times New Roman" w:cs="Times New Roman"/>
          <w:b/>
        </w:rPr>
      </w:pPr>
      <w:r>
        <w:rPr>
          <w:rFonts w:ascii="Times New Roman" w:hAnsi="Times New Roman" w:cs="Times New Roman"/>
          <w:b/>
        </w:rPr>
        <w:t>Визуализация объекта</w:t>
      </w:r>
      <w:r w:rsidR="00B4763B" w:rsidRPr="00594A68">
        <w:rPr>
          <w:rFonts w:ascii="Times New Roman" w:hAnsi="Times New Roman" w:cs="Times New Roman"/>
          <w:b/>
        </w:rPr>
        <w:t>:</w:t>
      </w:r>
      <w:r w:rsidR="00B4763B">
        <w:rPr>
          <w:rFonts w:ascii="Times New Roman" w:hAnsi="Times New Roman" w:cs="Times New Roman"/>
          <w:b/>
        </w:rPr>
        <w:t xml:space="preserve"> (пример)</w:t>
      </w:r>
    </w:p>
    <w:p w:rsidR="004C7889" w:rsidRPr="000A08F8" w:rsidRDefault="00781AE2" w:rsidP="000A08F8">
      <w:pPr>
        <w:spacing w:line="360" w:lineRule="auto"/>
        <w:jc w:val="both"/>
        <w:rPr>
          <w:noProof/>
        </w:rPr>
      </w:pPr>
      <w:r>
        <w:rPr>
          <w:rFonts w:ascii="Times New Roman" w:hAnsi="Times New Roman" w:cs="Times New Roman"/>
        </w:rPr>
        <w:t xml:space="preserve">  </w:t>
      </w:r>
      <w:r w:rsidR="00E15D59">
        <w:rPr>
          <w:rFonts w:ascii="Times New Roman" w:hAnsi="Times New Roman" w:cs="Times New Roman"/>
          <w:noProof/>
        </w:rPr>
        <w:drawing>
          <wp:inline distT="0" distB="0" distL="0" distR="0">
            <wp:extent cx="3816350" cy="2159000"/>
            <wp:effectExtent l="19050" t="0" r="0" b="0"/>
            <wp:docPr id="3" name="Рисунок 1" descr="C:\Users\USER\Downloads\WhatsApp Image 2024-02-13 at 18.28.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4-02-13 at 18.28.49.jpeg"/>
                    <pic:cNvPicPr>
                      <a:picLocks noChangeAspect="1" noChangeArrowheads="1"/>
                    </pic:cNvPicPr>
                  </pic:nvPicPr>
                  <pic:blipFill>
                    <a:blip r:embed="rId9" cstate="print"/>
                    <a:srcRect/>
                    <a:stretch>
                      <a:fillRect/>
                    </a:stretch>
                  </pic:blipFill>
                  <pic:spPr bwMode="auto">
                    <a:xfrm>
                      <a:off x="0" y="0"/>
                      <a:ext cx="3825020" cy="216390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991883">
        <w:rPr>
          <w:rFonts w:ascii="Times New Roman" w:hAnsi="Times New Roman" w:cs="Times New Roman"/>
        </w:rPr>
        <w:t xml:space="preserve">                        </w:t>
      </w:r>
      <w:r w:rsidR="000A08F8">
        <w:rPr>
          <w:rFonts w:ascii="Times New Roman" w:hAnsi="Times New Roman" w:cs="Times New Roman"/>
        </w:rPr>
        <w:t xml:space="preserve">     </w:t>
      </w:r>
    </w:p>
    <w:p w:rsidR="000A08F8" w:rsidRDefault="004C7889" w:rsidP="00781AE2">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741A22">
        <w:rPr>
          <w:rFonts w:ascii="Times New Roman" w:hAnsi="Times New Roman" w:cs="Times New Roman"/>
        </w:rPr>
        <w:t xml:space="preserve"> </w:t>
      </w:r>
      <w:r w:rsidR="006640BA">
        <w:rPr>
          <w:rFonts w:ascii="Times New Roman" w:hAnsi="Times New Roman" w:cs="Times New Roman"/>
        </w:rPr>
        <w:t xml:space="preserve"> </w:t>
      </w:r>
      <w:r w:rsidR="00991883">
        <w:rPr>
          <w:rFonts w:ascii="Times New Roman" w:hAnsi="Times New Roman" w:cs="Times New Roman"/>
        </w:rPr>
        <w:t xml:space="preserve"> </w:t>
      </w:r>
      <w:r w:rsidR="00741A22">
        <w:rPr>
          <w:rFonts w:ascii="Times New Roman" w:hAnsi="Times New Roman" w:cs="Times New Roman"/>
        </w:rPr>
        <w:t xml:space="preserve"> </w:t>
      </w:r>
    </w:p>
    <w:p w:rsidR="00F326A6" w:rsidRPr="00AC02D8" w:rsidRDefault="000A08F8" w:rsidP="00781AE2">
      <w:pPr>
        <w:spacing w:after="0" w:line="240" w:lineRule="auto"/>
        <w:ind w:left="720"/>
        <w:jc w:val="center"/>
        <w:rPr>
          <w:rFonts w:ascii="Times New Roman" w:hAnsi="Times New Roman" w:cs="Times New Roman"/>
        </w:rPr>
      </w:pPr>
      <w:r>
        <w:rPr>
          <w:rFonts w:ascii="Times New Roman" w:hAnsi="Times New Roman" w:cs="Times New Roman"/>
        </w:rPr>
        <w:lastRenderedPageBreak/>
        <w:t xml:space="preserve">                                                                                                 </w:t>
      </w:r>
      <w:r w:rsidR="00713193">
        <w:rPr>
          <w:rFonts w:ascii="Times New Roman" w:hAnsi="Times New Roman" w:cs="Times New Roman"/>
        </w:rPr>
        <w:t xml:space="preserve"> </w:t>
      </w:r>
      <w:r w:rsidR="00532156">
        <w:rPr>
          <w:rFonts w:ascii="Times New Roman" w:hAnsi="Times New Roman" w:cs="Times New Roman"/>
        </w:rPr>
        <w:t xml:space="preserve">  </w:t>
      </w:r>
      <w:r>
        <w:rPr>
          <w:rFonts w:ascii="Times New Roman" w:hAnsi="Times New Roman" w:cs="Times New Roman"/>
        </w:rPr>
        <w:t xml:space="preserve">   </w:t>
      </w:r>
      <w:r w:rsidR="00C94D12">
        <w:rPr>
          <w:rFonts w:ascii="Times New Roman" w:hAnsi="Times New Roman" w:cs="Times New Roman"/>
        </w:rPr>
        <w:t xml:space="preserve">  </w:t>
      </w:r>
      <w:r w:rsidR="00991883">
        <w:rPr>
          <w:rFonts w:ascii="Times New Roman" w:hAnsi="Times New Roman" w:cs="Times New Roman"/>
        </w:rPr>
        <w:t xml:space="preserve"> </w:t>
      </w:r>
      <w:r w:rsidR="00741A22">
        <w:rPr>
          <w:rFonts w:ascii="Times New Roman" w:hAnsi="Times New Roman" w:cs="Times New Roman"/>
        </w:rPr>
        <w:t xml:space="preserve"> </w:t>
      </w:r>
      <w:r w:rsidR="00F326A6">
        <w:rPr>
          <w:rFonts w:ascii="Times New Roman" w:hAnsi="Times New Roman" w:cs="Times New Roman"/>
        </w:rPr>
        <w:t>Приложение №3</w:t>
      </w:r>
      <w:r w:rsidR="00F326A6" w:rsidRPr="00AC02D8">
        <w:rPr>
          <w:rFonts w:ascii="Times New Roman" w:hAnsi="Times New Roman" w:cs="Times New Roman"/>
        </w:rPr>
        <w:t xml:space="preserve"> </w:t>
      </w:r>
    </w:p>
    <w:p w:rsidR="00F326A6" w:rsidRPr="00AC02D8" w:rsidRDefault="00E60A88" w:rsidP="00E60A88">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991883">
        <w:rPr>
          <w:rFonts w:ascii="Times New Roman" w:hAnsi="Times New Roman" w:cs="Times New Roman"/>
        </w:rPr>
        <w:t xml:space="preserve">   </w:t>
      </w:r>
      <w:r w:rsidR="006640BA">
        <w:rPr>
          <w:rFonts w:ascii="Times New Roman" w:hAnsi="Times New Roman" w:cs="Times New Roman"/>
        </w:rPr>
        <w:t xml:space="preserve">       </w:t>
      </w:r>
      <w:r w:rsidR="00532156">
        <w:rPr>
          <w:rFonts w:ascii="Times New Roman" w:hAnsi="Times New Roman" w:cs="Times New Roman"/>
        </w:rPr>
        <w:t xml:space="preserve">  </w:t>
      </w:r>
      <w:r w:rsidR="006640BA">
        <w:rPr>
          <w:rFonts w:ascii="Times New Roman" w:hAnsi="Times New Roman" w:cs="Times New Roman"/>
        </w:rPr>
        <w:t xml:space="preserve"> </w:t>
      </w:r>
      <w:r w:rsidR="00C90632">
        <w:rPr>
          <w:rFonts w:ascii="Times New Roman" w:hAnsi="Times New Roman" w:cs="Times New Roman"/>
        </w:rPr>
        <w:t xml:space="preserve"> </w:t>
      </w:r>
      <w:r w:rsidR="006640BA">
        <w:rPr>
          <w:rFonts w:ascii="Times New Roman" w:hAnsi="Times New Roman" w:cs="Times New Roman"/>
        </w:rPr>
        <w:t xml:space="preserve">  </w:t>
      </w:r>
      <w:r w:rsidR="00741A22">
        <w:rPr>
          <w:rFonts w:ascii="Times New Roman" w:hAnsi="Times New Roman" w:cs="Times New Roman"/>
        </w:rPr>
        <w:t xml:space="preserve"> </w:t>
      </w:r>
      <w:r w:rsidR="00991883">
        <w:rPr>
          <w:rFonts w:ascii="Times New Roman" w:hAnsi="Times New Roman" w:cs="Times New Roman"/>
        </w:rPr>
        <w:t xml:space="preserve"> </w:t>
      </w:r>
      <w:r w:rsidR="000703FF">
        <w:rPr>
          <w:rFonts w:ascii="Times New Roman" w:hAnsi="Times New Roman" w:cs="Times New Roman"/>
        </w:rPr>
        <w:t>к Договору №22/ИП</w:t>
      </w:r>
    </w:p>
    <w:p w:rsidR="00F326A6" w:rsidRDefault="00781AE2" w:rsidP="00781AE2">
      <w:pPr>
        <w:spacing w:line="240" w:lineRule="auto"/>
        <w:ind w:left="720"/>
        <w:rPr>
          <w:rFonts w:ascii="Times New Roman" w:hAnsi="Times New Roman" w:cs="Times New Roman"/>
        </w:rPr>
      </w:pPr>
      <w:r>
        <w:rPr>
          <w:rFonts w:ascii="Times New Roman" w:hAnsi="Times New Roman" w:cs="Times New Roman"/>
        </w:rPr>
        <w:t xml:space="preserve">                                                                                               </w:t>
      </w:r>
      <w:r w:rsidR="00BB0117">
        <w:rPr>
          <w:rFonts w:ascii="Times New Roman" w:hAnsi="Times New Roman" w:cs="Times New Roman"/>
        </w:rPr>
        <w:t xml:space="preserve">                         </w:t>
      </w:r>
      <w:r w:rsidR="00713193">
        <w:rPr>
          <w:rFonts w:ascii="Times New Roman" w:hAnsi="Times New Roman" w:cs="Times New Roman"/>
        </w:rPr>
        <w:t xml:space="preserve"> </w:t>
      </w:r>
      <w:r w:rsidR="00E60A88">
        <w:rPr>
          <w:rFonts w:ascii="Times New Roman" w:hAnsi="Times New Roman" w:cs="Times New Roman"/>
        </w:rPr>
        <w:t xml:space="preserve"> </w:t>
      </w:r>
      <w:r w:rsidR="00991883">
        <w:rPr>
          <w:rFonts w:ascii="Times New Roman" w:hAnsi="Times New Roman" w:cs="Times New Roman"/>
        </w:rPr>
        <w:t xml:space="preserve"> </w:t>
      </w:r>
      <w:r w:rsidR="00CC182C">
        <w:rPr>
          <w:rFonts w:ascii="Times New Roman" w:hAnsi="Times New Roman" w:cs="Times New Roman"/>
        </w:rPr>
        <w:t xml:space="preserve">  от «01</w:t>
      </w:r>
      <w:r w:rsidR="00C94D12">
        <w:rPr>
          <w:rFonts w:ascii="Times New Roman" w:hAnsi="Times New Roman" w:cs="Times New Roman"/>
        </w:rPr>
        <w:t>» февраля 2024</w:t>
      </w:r>
      <w:r w:rsidR="00F326A6" w:rsidRPr="00AC02D8">
        <w:rPr>
          <w:rFonts w:ascii="Times New Roman" w:hAnsi="Times New Roman" w:cs="Times New Roman"/>
        </w:rPr>
        <w:t>г.</w:t>
      </w:r>
    </w:p>
    <w:p w:rsidR="00781AE2" w:rsidRDefault="00F326A6" w:rsidP="00F326A6">
      <w:pPr>
        <w:spacing w:line="240" w:lineRule="auto"/>
        <w:ind w:left="720"/>
        <w:rPr>
          <w:rFonts w:ascii="Times New Roman" w:hAnsi="Times New Roman" w:cs="Times New Roman"/>
          <w:b/>
          <w:bCs/>
        </w:rPr>
      </w:pPr>
      <w:r>
        <w:rPr>
          <w:rFonts w:ascii="Times New Roman" w:hAnsi="Times New Roman" w:cs="Times New Roman"/>
          <w:b/>
          <w:bCs/>
        </w:rPr>
        <w:t xml:space="preserve">                        </w:t>
      </w:r>
    </w:p>
    <w:p w:rsidR="00F326A6" w:rsidRPr="00AC02D8" w:rsidRDefault="00781AE2" w:rsidP="00F326A6">
      <w:pPr>
        <w:spacing w:line="240" w:lineRule="auto"/>
        <w:ind w:left="720"/>
        <w:rPr>
          <w:rFonts w:ascii="Times New Roman" w:hAnsi="Times New Roman" w:cs="Times New Roman"/>
        </w:rPr>
      </w:pPr>
      <w:r>
        <w:rPr>
          <w:rFonts w:ascii="Times New Roman" w:hAnsi="Times New Roman" w:cs="Times New Roman"/>
          <w:b/>
          <w:bCs/>
        </w:rPr>
        <w:t xml:space="preserve">                           </w:t>
      </w:r>
      <w:r w:rsidR="00F326A6">
        <w:rPr>
          <w:rFonts w:ascii="Times New Roman" w:hAnsi="Times New Roman" w:cs="Times New Roman"/>
          <w:b/>
          <w:bCs/>
        </w:rPr>
        <w:t xml:space="preserve">  </w:t>
      </w:r>
      <w:r w:rsidR="00F326A6" w:rsidRPr="00AC02D8">
        <w:rPr>
          <w:rFonts w:ascii="Times New Roman" w:hAnsi="Times New Roman" w:cs="Times New Roman"/>
          <w:b/>
          <w:bCs/>
        </w:rPr>
        <w:t xml:space="preserve">Акт </w:t>
      </w:r>
      <w:r w:rsidR="00F326A6">
        <w:rPr>
          <w:rFonts w:ascii="Times New Roman" w:hAnsi="Times New Roman" w:cs="Times New Roman"/>
          <w:b/>
          <w:bCs/>
        </w:rPr>
        <w:t>сда</w:t>
      </w:r>
      <w:r>
        <w:rPr>
          <w:rFonts w:ascii="Times New Roman" w:hAnsi="Times New Roman" w:cs="Times New Roman"/>
          <w:b/>
          <w:bCs/>
        </w:rPr>
        <w:t>ч</w:t>
      </w:r>
      <w:r w:rsidR="000703FF">
        <w:rPr>
          <w:rFonts w:ascii="Times New Roman" w:hAnsi="Times New Roman" w:cs="Times New Roman"/>
          <w:b/>
          <w:bCs/>
        </w:rPr>
        <w:t>и-приемки выполненных работ №22/ИП</w:t>
      </w:r>
      <w:r w:rsidR="00F326A6">
        <w:rPr>
          <w:rFonts w:ascii="Times New Roman" w:hAnsi="Times New Roman" w:cs="Times New Roman"/>
          <w:b/>
          <w:bCs/>
        </w:rPr>
        <w:t xml:space="preserve">.            </w:t>
      </w:r>
    </w:p>
    <w:p w:rsidR="00CD2E3D" w:rsidRDefault="00CD2E3D" w:rsidP="00CD2E3D">
      <w:pPr>
        <w:spacing w:after="0"/>
        <w:rPr>
          <w:rFonts w:ascii="Times New Roman" w:hAnsi="Times New Roman" w:cs="Times New Roman"/>
        </w:rPr>
      </w:pPr>
    </w:p>
    <w:p w:rsidR="00CD2E3D" w:rsidRPr="00022FF0" w:rsidRDefault="00CD2E3D" w:rsidP="00022FF0">
      <w:pPr>
        <w:spacing w:before="100" w:beforeAutospacing="1"/>
        <w:rPr>
          <w:rFonts w:ascii="Times New Roman" w:eastAsia="Times New Roman" w:hAnsi="Times New Roman" w:cs="Times New Roman"/>
          <w:color w:val="000000" w:themeColor="text1"/>
        </w:rPr>
      </w:pPr>
      <w:r w:rsidRPr="00676B03">
        <w:rPr>
          <w:rFonts w:ascii="Times New Roman" w:hAnsi="Times New Roman" w:cs="Times New Roman"/>
          <w:b/>
        </w:rPr>
        <w:t>Общество с ограниченной ответственностью «Загородный дом</w:t>
      </w:r>
      <w:r w:rsidRPr="00676B03">
        <w:rPr>
          <w:rFonts w:ascii="Times New Roman" w:hAnsi="Times New Roman" w:cs="Times New Roman"/>
        </w:rPr>
        <w:t xml:space="preserve">» в лице </w:t>
      </w:r>
      <w:r>
        <w:rPr>
          <w:rFonts w:ascii="Times New Roman" w:hAnsi="Times New Roman" w:cs="Times New Roman"/>
        </w:rPr>
        <w:t>г</w:t>
      </w:r>
      <w:r w:rsidRPr="00676B03">
        <w:rPr>
          <w:rFonts w:ascii="Times New Roman" w:hAnsi="Times New Roman" w:cs="Times New Roman"/>
        </w:rPr>
        <w:t>енерального директора Павлова Олега Леонидовича, действующ</w:t>
      </w:r>
      <w:r>
        <w:rPr>
          <w:rFonts w:ascii="Times New Roman" w:hAnsi="Times New Roman" w:cs="Times New Roman"/>
        </w:rPr>
        <w:t>его</w:t>
      </w:r>
      <w:r w:rsidRPr="00676B03">
        <w:rPr>
          <w:rFonts w:ascii="Times New Roman" w:hAnsi="Times New Roman" w:cs="Times New Roman"/>
        </w:rPr>
        <w:t xml:space="preserve"> на основании Устава, именуемый в дальнейшем «</w:t>
      </w:r>
      <w:r w:rsidRPr="00676B03">
        <w:rPr>
          <w:rFonts w:ascii="Times New Roman" w:hAnsi="Times New Roman" w:cs="Times New Roman"/>
          <w:b/>
        </w:rPr>
        <w:t>Исполнитель»</w:t>
      </w:r>
      <w:r>
        <w:rPr>
          <w:rFonts w:ascii="Times New Roman" w:hAnsi="Times New Roman" w:cs="Times New Roman"/>
          <w:b/>
        </w:rPr>
        <w:t>,</w:t>
      </w:r>
      <w:r w:rsidRPr="00676B03">
        <w:rPr>
          <w:rFonts w:ascii="Times New Roman" w:hAnsi="Times New Roman" w:cs="Times New Roman"/>
        </w:rPr>
        <w:t xml:space="preserve"> с одной стороны,</w:t>
      </w:r>
      <w:r w:rsidR="00C907B6">
        <w:rPr>
          <w:rFonts w:ascii="Times New Roman" w:hAnsi="Times New Roman" w:cs="Times New Roman"/>
        </w:rPr>
        <w:t xml:space="preserve"> </w:t>
      </w:r>
      <w:r w:rsidRPr="00676B03">
        <w:rPr>
          <w:rFonts w:ascii="Times New Roman" w:hAnsi="Times New Roman" w:cs="Times New Roman"/>
        </w:rPr>
        <w:t xml:space="preserve"> и</w:t>
      </w:r>
      <w:r w:rsidR="00BB1C08">
        <w:rPr>
          <w:rFonts w:ascii="Times New Roman" w:hAnsi="Times New Roman" w:cs="Times New Roman"/>
        </w:rPr>
        <w:t xml:space="preserve"> </w:t>
      </w:r>
      <w:r w:rsidR="00C30D1E">
        <w:rPr>
          <w:rFonts w:ascii="Times New Roman" w:hAnsi="Times New Roman" w:cs="Times New Roman"/>
          <w:b/>
        </w:rPr>
        <w:t xml:space="preserve"> </w:t>
      </w:r>
      <w:r w:rsidR="00CC182C">
        <w:rPr>
          <w:rFonts w:ascii="Times New Roman" w:hAnsi="Times New Roman" w:cs="Times New Roman"/>
          <w:b/>
        </w:rPr>
        <w:t>Иванов Иван Иванович</w:t>
      </w:r>
      <w:r w:rsidRPr="00676B03">
        <w:rPr>
          <w:rFonts w:ascii="Times New Roman" w:hAnsi="Times New Roman" w:cs="Times New Roman"/>
        </w:rPr>
        <w:t>,</w:t>
      </w:r>
      <w:r w:rsidR="00BB0117">
        <w:rPr>
          <w:rFonts w:ascii="Times New Roman" w:hAnsi="Times New Roman" w:cs="Times New Roman"/>
        </w:rPr>
        <w:t xml:space="preserve"> проживающий </w:t>
      </w:r>
      <w:r w:rsidRPr="00676B03">
        <w:rPr>
          <w:rFonts w:ascii="Times New Roman" w:hAnsi="Times New Roman" w:cs="Times New Roman"/>
        </w:rPr>
        <w:t xml:space="preserve"> по адресу</w:t>
      </w:r>
      <w:r w:rsidR="0094263A">
        <w:rPr>
          <w:rFonts w:ascii="Times New Roman" w:hAnsi="Times New Roman" w:cs="Times New Roman"/>
        </w:rPr>
        <w:t xml:space="preserve">: </w:t>
      </w:r>
      <w:r w:rsidR="00CC182C">
        <w:rPr>
          <w:rFonts w:ascii="Times New Roman" w:hAnsi="Times New Roman" w:cs="Times New Roman"/>
        </w:rPr>
        <w:t>г. Москва</w:t>
      </w:r>
      <w:r w:rsidR="00741A22">
        <w:rPr>
          <w:rFonts w:ascii="Times New Roman" w:hAnsi="Times New Roman" w:cs="Times New Roman"/>
        </w:rPr>
        <w:t xml:space="preserve">, </w:t>
      </w:r>
      <w:r w:rsidR="00BB0117">
        <w:rPr>
          <w:rFonts w:ascii="Times New Roman" w:hAnsi="Times New Roman" w:cs="Times New Roman"/>
        </w:rPr>
        <w:t xml:space="preserve"> </w:t>
      </w:r>
      <w:r w:rsidRPr="00676B03">
        <w:rPr>
          <w:rFonts w:ascii="Times New Roman" w:hAnsi="Times New Roman" w:cs="Times New Roman"/>
        </w:rPr>
        <w:t>именуем</w:t>
      </w:r>
      <w:r w:rsidR="00F326A6">
        <w:rPr>
          <w:rFonts w:ascii="Times New Roman" w:hAnsi="Times New Roman" w:cs="Times New Roman"/>
        </w:rPr>
        <w:t>ый</w:t>
      </w:r>
      <w:r>
        <w:rPr>
          <w:rFonts w:ascii="Times New Roman" w:hAnsi="Times New Roman" w:cs="Times New Roman"/>
        </w:rPr>
        <w:t xml:space="preserve"> в дальнейшем </w:t>
      </w:r>
      <w:r w:rsidRPr="00676B03">
        <w:rPr>
          <w:rFonts w:ascii="Times New Roman" w:hAnsi="Times New Roman" w:cs="Times New Roman"/>
          <w:b/>
        </w:rPr>
        <w:t>«Заказчик»</w:t>
      </w:r>
      <w:r>
        <w:rPr>
          <w:rFonts w:ascii="Times New Roman" w:hAnsi="Times New Roman" w:cs="Times New Roman"/>
          <w:b/>
        </w:rPr>
        <w:t xml:space="preserve">, </w:t>
      </w:r>
      <w:r w:rsidRPr="00676B03">
        <w:rPr>
          <w:rFonts w:ascii="Times New Roman" w:hAnsi="Times New Roman" w:cs="Times New Roman"/>
        </w:rPr>
        <w:t xml:space="preserve"> с другой стороны</w:t>
      </w:r>
      <w:r>
        <w:rPr>
          <w:rFonts w:ascii="Times New Roman" w:hAnsi="Times New Roman" w:cs="Times New Roman"/>
        </w:rPr>
        <w:t xml:space="preserve">, </w:t>
      </w:r>
      <w:r w:rsidRPr="00AC02D8">
        <w:rPr>
          <w:rFonts w:ascii="Times New Roman" w:hAnsi="Times New Roman" w:cs="Times New Roman"/>
        </w:rPr>
        <w:t>удостоверяем, что работы согласно</w:t>
      </w:r>
      <w:r w:rsidR="00C336BE">
        <w:rPr>
          <w:rFonts w:ascii="Times New Roman" w:hAnsi="Times New Roman" w:cs="Times New Roman"/>
        </w:rPr>
        <w:t xml:space="preserve"> </w:t>
      </w:r>
      <w:r w:rsidRPr="00AC02D8">
        <w:rPr>
          <w:rFonts w:ascii="Times New Roman" w:hAnsi="Times New Roman" w:cs="Times New Roman"/>
        </w:rPr>
        <w:t xml:space="preserve"> </w:t>
      </w:r>
      <w:r>
        <w:rPr>
          <w:rFonts w:ascii="Times New Roman" w:hAnsi="Times New Roman" w:cs="Times New Roman"/>
        </w:rPr>
        <w:t>Д</w:t>
      </w:r>
      <w:r w:rsidRPr="00AC02D8">
        <w:rPr>
          <w:rFonts w:ascii="Times New Roman" w:hAnsi="Times New Roman" w:cs="Times New Roman"/>
        </w:rPr>
        <w:t>оговор</w:t>
      </w:r>
      <w:r>
        <w:rPr>
          <w:rFonts w:ascii="Times New Roman" w:hAnsi="Times New Roman" w:cs="Times New Roman"/>
        </w:rPr>
        <w:t>а</w:t>
      </w:r>
      <w:r w:rsidR="00C336BE">
        <w:rPr>
          <w:rFonts w:ascii="Times New Roman" w:hAnsi="Times New Roman" w:cs="Times New Roman"/>
        </w:rPr>
        <w:t xml:space="preserve"> </w:t>
      </w:r>
      <w:r>
        <w:rPr>
          <w:rFonts w:ascii="Times New Roman" w:hAnsi="Times New Roman" w:cs="Times New Roman"/>
        </w:rPr>
        <w:t xml:space="preserve"> </w:t>
      </w:r>
      <w:r w:rsidR="000703FF">
        <w:rPr>
          <w:rFonts w:ascii="Times New Roman" w:hAnsi="Times New Roman" w:cs="Times New Roman"/>
        </w:rPr>
        <w:t>№22</w:t>
      </w:r>
      <w:r w:rsidR="00FC0DAB">
        <w:rPr>
          <w:rFonts w:ascii="Times New Roman" w:hAnsi="Times New Roman" w:cs="Times New Roman"/>
        </w:rPr>
        <w:t>/</w:t>
      </w:r>
      <w:r w:rsidR="00CC182C">
        <w:rPr>
          <w:rFonts w:ascii="Times New Roman" w:hAnsi="Times New Roman" w:cs="Times New Roman"/>
        </w:rPr>
        <w:t>ИП от «01</w:t>
      </w:r>
      <w:r w:rsidR="0094593A">
        <w:rPr>
          <w:rFonts w:ascii="Times New Roman" w:hAnsi="Times New Roman" w:cs="Times New Roman"/>
        </w:rPr>
        <w:t>»</w:t>
      </w:r>
      <w:r w:rsidR="00C94D12">
        <w:rPr>
          <w:rFonts w:ascii="Times New Roman" w:hAnsi="Times New Roman" w:cs="Times New Roman"/>
        </w:rPr>
        <w:t xml:space="preserve"> февраля</w:t>
      </w:r>
      <w:r w:rsidR="00FF0017">
        <w:rPr>
          <w:rFonts w:ascii="Times New Roman" w:hAnsi="Times New Roman" w:cs="Times New Roman"/>
        </w:rPr>
        <w:t xml:space="preserve"> 2024</w:t>
      </w:r>
      <w:r w:rsidR="00FC0DAB">
        <w:rPr>
          <w:rFonts w:ascii="Times New Roman" w:hAnsi="Times New Roman" w:cs="Times New Roman"/>
        </w:rPr>
        <w:t xml:space="preserve"> </w:t>
      </w:r>
      <w:r w:rsidRPr="00AC02D8">
        <w:rPr>
          <w:rFonts w:ascii="Times New Roman" w:hAnsi="Times New Roman" w:cs="Times New Roman"/>
        </w:rPr>
        <w:t>г</w:t>
      </w:r>
      <w:r w:rsidR="00FC0DAB">
        <w:rPr>
          <w:rFonts w:ascii="Times New Roman" w:hAnsi="Times New Roman" w:cs="Times New Roman"/>
        </w:rPr>
        <w:t>.,</w:t>
      </w:r>
      <w:r>
        <w:rPr>
          <w:rFonts w:ascii="Times New Roman" w:hAnsi="Times New Roman" w:cs="Times New Roman"/>
        </w:rPr>
        <w:t xml:space="preserve"> с учетом</w:t>
      </w:r>
      <w:r w:rsidR="00C907B6">
        <w:rPr>
          <w:rFonts w:ascii="Times New Roman" w:hAnsi="Times New Roman" w:cs="Times New Roman"/>
        </w:rPr>
        <w:t xml:space="preserve"> </w:t>
      </w:r>
      <w:r>
        <w:rPr>
          <w:rFonts w:ascii="Times New Roman" w:hAnsi="Times New Roman" w:cs="Times New Roman"/>
        </w:rPr>
        <w:t xml:space="preserve"> неотъемлемых П</w:t>
      </w:r>
      <w:r w:rsidRPr="00AC02D8">
        <w:rPr>
          <w:rFonts w:ascii="Times New Roman" w:hAnsi="Times New Roman" w:cs="Times New Roman"/>
        </w:rPr>
        <w:t>риложени</w:t>
      </w:r>
      <w:r>
        <w:rPr>
          <w:rFonts w:ascii="Times New Roman" w:hAnsi="Times New Roman" w:cs="Times New Roman"/>
        </w:rPr>
        <w:t>я</w:t>
      </w:r>
      <w:r w:rsidR="00FC0DAB">
        <w:rPr>
          <w:rFonts w:ascii="Times New Roman" w:hAnsi="Times New Roman" w:cs="Times New Roman"/>
        </w:rPr>
        <w:t xml:space="preserve"> </w:t>
      </w:r>
      <w:r w:rsidRPr="00AC02D8">
        <w:rPr>
          <w:rFonts w:ascii="Times New Roman" w:hAnsi="Times New Roman" w:cs="Times New Roman"/>
        </w:rPr>
        <w:t xml:space="preserve">№1 и </w:t>
      </w:r>
      <w:r w:rsidRPr="003B7CF0">
        <w:rPr>
          <w:rFonts w:ascii="Times New Roman" w:hAnsi="Times New Roman" w:cs="Times New Roman"/>
        </w:rPr>
        <w:t xml:space="preserve">Приложения </w:t>
      </w:r>
      <w:r w:rsidRPr="00AC02D8">
        <w:rPr>
          <w:rFonts w:ascii="Times New Roman" w:hAnsi="Times New Roman" w:cs="Times New Roman"/>
        </w:rPr>
        <w:t>№2 выполнены:</w:t>
      </w:r>
    </w:p>
    <w:p w:rsidR="00CD2E3D" w:rsidRPr="00AC02D8" w:rsidRDefault="00CD2E3D" w:rsidP="00CD2E3D">
      <w:pPr>
        <w:widowControl w:val="0"/>
        <w:numPr>
          <w:ilvl w:val="0"/>
          <w:numId w:val="2"/>
        </w:numPr>
        <w:suppressAutoHyphens/>
        <w:spacing w:after="0" w:line="360" w:lineRule="auto"/>
        <w:jc w:val="both"/>
        <w:rPr>
          <w:rFonts w:ascii="Times New Roman" w:hAnsi="Times New Roman" w:cs="Times New Roman"/>
        </w:rPr>
      </w:pPr>
      <w:r w:rsidRPr="00AC02D8">
        <w:rPr>
          <w:rFonts w:ascii="Times New Roman" w:hAnsi="Times New Roman" w:cs="Times New Roman"/>
        </w:rPr>
        <w:t>произведен общий визуальный осмотр построенного объекта.</w:t>
      </w:r>
    </w:p>
    <w:p w:rsidR="00CD2E3D" w:rsidRDefault="00CD2E3D" w:rsidP="002E355A">
      <w:pPr>
        <w:widowControl w:val="0"/>
        <w:numPr>
          <w:ilvl w:val="0"/>
          <w:numId w:val="2"/>
        </w:numPr>
        <w:suppressAutoHyphens/>
        <w:spacing w:after="0" w:line="360" w:lineRule="auto"/>
        <w:jc w:val="both"/>
        <w:rPr>
          <w:rFonts w:ascii="Times New Roman" w:hAnsi="Times New Roman" w:cs="Times New Roman"/>
        </w:rPr>
      </w:pPr>
      <w:r w:rsidRPr="00AC02D8">
        <w:rPr>
          <w:rFonts w:ascii="Times New Roman" w:hAnsi="Times New Roman" w:cs="Times New Roman"/>
        </w:rPr>
        <w:t>произведена проверка скрытых работ (окон, потолка, пола, углов).</w:t>
      </w:r>
    </w:p>
    <w:p w:rsidR="002E355A" w:rsidRPr="002E355A" w:rsidRDefault="002E355A" w:rsidP="00E8372B">
      <w:pPr>
        <w:widowControl w:val="0"/>
        <w:suppressAutoHyphens/>
        <w:spacing w:after="0" w:line="360" w:lineRule="auto"/>
        <w:jc w:val="both"/>
        <w:rPr>
          <w:rFonts w:ascii="Times New Roman" w:hAnsi="Times New Roman" w:cs="Times New Roman"/>
        </w:rPr>
      </w:pPr>
    </w:p>
    <w:p w:rsidR="00CD2E3D" w:rsidRPr="00AC02D8" w:rsidRDefault="00CD2E3D" w:rsidP="00CD2E3D">
      <w:pPr>
        <w:spacing w:line="360" w:lineRule="auto"/>
        <w:jc w:val="both"/>
        <w:rPr>
          <w:rFonts w:ascii="Times New Roman" w:hAnsi="Times New Roman" w:cs="Times New Roman"/>
        </w:rPr>
      </w:pPr>
      <w:r w:rsidRPr="006D30C0">
        <w:rPr>
          <w:rFonts w:ascii="Times New Roman" w:hAnsi="Times New Roman" w:cs="Times New Roman"/>
        </w:rPr>
        <w:t xml:space="preserve">Вышеперечисленные услуги выполнены полностью и в срок. Заказчик претензий по объему, качеству и срокам оказания услуг претензий не имеет.  </w:t>
      </w:r>
    </w:p>
    <w:tbl>
      <w:tblPr>
        <w:tblW w:w="0" w:type="auto"/>
        <w:tblInd w:w="55" w:type="dxa"/>
        <w:tblLayout w:type="fixed"/>
        <w:tblCellMar>
          <w:top w:w="55" w:type="dxa"/>
          <w:left w:w="55" w:type="dxa"/>
          <w:bottom w:w="55" w:type="dxa"/>
          <w:right w:w="55" w:type="dxa"/>
        </w:tblCellMar>
        <w:tblLook w:val="0000"/>
      </w:tblPr>
      <w:tblGrid>
        <w:gridCol w:w="5102"/>
        <w:gridCol w:w="5103"/>
      </w:tblGrid>
      <w:tr w:rsidR="00CD2E3D" w:rsidRPr="00E13F76" w:rsidTr="00461AD6">
        <w:tc>
          <w:tcPr>
            <w:tcW w:w="5102" w:type="dxa"/>
            <w:shd w:val="clear" w:color="auto" w:fill="auto"/>
          </w:tcPr>
          <w:p w:rsidR="00CD2E3D" w:rsidRPr="00AC02D8" w:rsidRDefault="00CD2E3D" w:rsidP="00461AD6">
            <w:pPr>
              <w:pStyle w:val="a5"/>
              <w:jc w:val="both"/>
              <w:rPr>
                <w:rFonts w:cs="Times New Roman"/>
                <w:sz w:val="22"/>
                <w:szCs w:val="22"/>
                <w:lang w:val="en-US"/>
              </w:rPr>
            </w:pPr>
            <w:r w:rsidRPr="00AC02D8">
              <w:rPr>
                <w:rFonts w:cs="Times New Roman"/>
                <w:sz w:val="22"/>
                <w:szCs w:val="22"/>
              </w:rPr>
              <w:t>Заказчик</w:t>
            </w:r>
            <w:r w:rsidRPr="00AC02D8">
              <w:rPr>
                <w:rFonts w:cs="Times New Roman"/>
                <w:sz w:val="22"/>
                <w:szCs w:val="22"/>
                <w:lang w:val="en-US"/>
              </w:rPr>
              <w:t>:</w:t>
            </w:r>
          </w:p>
          <w:p w:rsidR="00CD2E3D" w:rsidRPr="00AC02D8" w:rsidRDefault="00CD2E3D" w:rsidP="00461AD6">
            <w:pPr>
              <w:pStyle w:val="a5"/>
              <w:jc w:val="both"/>
              <w:rPr>
                <w:rFonts w:cs="Times New Roman"/>
                <w:sz w:val="22"/>
                <w:szCs w:val="22"/>
              </w:rPr>
            </w:pPr>
          </w:p>
        </w:tc>
        <w:tc>
          <w:tcPr>
            <w:tcW w:w="5103" w:type="dxa"/>
            <w:shd w:val="clear" w:color="auto" w:fill="auto"/>
          </w:tcPr>
          <w:p w:rsidR="00CD2E3D" w:rsidRPr="00AC02D8" w:rsidRDefault="00CD2E3D" w:rsidP="00461AD6">
            <w:pPr>
              <w:pStyle w:val="a5"/>
              <w:jc w:val="right"/>
              <w:rPr>
                <w:rFonts w:cs="Times New Roman"/>
                <w:sz w:val="22"/>
                <w:szCs w:val="22"/>
              </w:rPr>
            </w:pPr>
            <w:r w:rsidRPr="00AC02D8">
              <w:rPr>
                <w:rFonts w:cs="Times New Roman"/>
                <w:sz w:val="22"/>
                <w:szCs w:val="22"/>
              </w:rPr>
              <w:t>Исполнитель:</w:t>
            </w:r>
          </w:p>
        </w:tc>
      </w:tr>
      <w:tr w:rsidR="00CD2E3D" w:rsidRPr="00E13F76" w:rsidTr="00461AD6">
        <w:tc>
          <w:tcPr>
            <w:tcW w:w="5102" w:type="dxa"/>
            <w:shd w:val="clear" w:color="auto" w:fill="auto"/>
          </w:tcPr>
          <w:p w:rsidR="00CD2E3D" w:rsidRPr="00AC02D8" w:rsidRDefault="002E355A" w:rsidP="00461AD6">
            <w:pPr>
              <w:pStyle w:val="a5"/>
              <w:jc w:val="both"/>
              <w:rPr>
                <w:rFonts w:cs="Times New Roman"/>
                <w:sz w:val="22"/>
                <w:szCs w:val="22"/>
              </w:rPr>
            </w:pPr>
            <w:r>
              <w:rPr>
                <w:rFonts w:cs="Times New Roman"/>
                <w:sz w:val="22"/>
                <w:szCs w:val="22"/>
              </w:rPr>
              <w:t xml:space="preserve"> </w:t>
            </w:r>
            <w:r w:rsidR="00CC182C">
              <w:rPr>
                <w:rFonts w:cs="Times New Roman"/>
                <w:sz w:val="22"/>
                <w:szCs w:val="22"/>
              </w:rPr>
              <w:t>Иванов И.И</w:t>
            </w:r>
            <w:r w:rsidR="00CD2E3D" w:rsidRPr="00AC02D8">
              <w:rPr>
                <w:rFonts w:cs="Times New Roman"/>
                <w:sz w:val="22"/>
                <w:szCs w:val="22"/>
              </w:rPr>
              <w:t>._____________</w:t>
            </w:r>
          </w:p>
        </w:tc>
        <w:tc>
          <w:tcPr>
            <w:tcW w:w="5103" w:type="dxa"/>
            <w:shd w:val="clear" w:color="auto" w:fill="auto"/>
          </w:tcPr>
          <w:p w:rsidR="00CD2E3D" w:rsidRPr="00AC02D8" w:rsidRDefault="00CD2E3D" w:rsidP="00461AD6">
            <w:pPr>
              <w:pStyle w:val="a5"/>
              <w:jc w:val="right"/>
              <w:rPr>
                <w:rFonts w:cs="Times New Roman"/>
                <w:sz w:val="22"/>
                <w:szCs w:val="22"/>
              </w:rPr>
            </w:pPr>
            <w:r w:rsidRPr="00AC02D8">
              <w:rPr>
                <w:rFonts w:cs="Times New Roman"/>
                <w:sz w:val="22"/>
                <w:szCs w:val="22"/>
              </w:rPr>
              <w:t>ООО «Загородный дом».</w:t>
            </w:r>
          </w:p>
        </w:tc>
      </w:tr>
      <w:tr w:rsidR="00CD2E3D" w:rsidRPr="00E13F76" w:rsidTr="00461AD6">
        <w:tc>
          <w:tcPr>
            <w:tcW w:w="5102" w:type="dxa"/>
            <w:shd w:val="clear" w:color="auto" w:fill="auto"/>
          </w:tcPr>
          <w:p w:rsidR="00CD2E3D" w:rsidRPr="00AC02D8" w:rsidRDefault="00FF0017" w:rsidP="00461AD6">
            <w:pPr>
              <w:pStyle w:val="a5"/>
              <w:jc w:val="both"/>
              <w:rPr>
                <w:rFonts w:cs="Times New Roman"/>
                <w:sz w:val="22"/>
                <w:szCs w:val="22"/>
              </w:rPr>
            </w:pPr>
            <w:r>
              <w:rPr>
                <w:rFonts w:cs="Times New Roman"/>
                <w:sz w:val="22"/>
                <w:szCs w:val="22"/>
              </w:rPr>
              <w:t>«_____» ________________ 2024</w:t>
            </w:r>
            <w:r w:rsidR="00CD2E3D" w:rsidRPr="00AC02D8">
              <w:rPr>
                <w:rFonts w:cs="Times New Roman"/>
                <w:sz w:val="22"/>
                <w:szCs w:val="22"/>
              </w:rPr>
              <w:t>г.</w:t>
            </w:r>
          </w:p>
        </w:tc>
        <w:tc>
          <w:tcPr>
            <w:tcW w:w="5103" w:type="dxa"/>
            <w:shd w:val="clear" w:color="auto" w:fill="auto"/>
          </w:tcPr>
          <w:p w:rsidR="00CD2E3D" w:rsidRPr="00AC02D8" w:rsidRDefault="00CD2E3D" w:rsidP="00461AD6">
            <w:pPr>
              <w:pStyle w:val="a5"/>
              <w:spacing w:line="360" w:lineRule="auto"/>
              <w:jc w:val="right"/>
              <w:rPr>
                <w:rFonts w:cs="Times New Roman"/>
                <w:sz w:val="22"/>
                <w:szCs w:val="22"/>
              </w:rPr>
            </w:pPr>
            <w:r w:rsidRPr="00AC02D8">
              <w:rPr>
                <w:rFonts w:cs="Times New Roman"/>
                <w:sz w:val="22"/>
                <w:szCs w:val="22"/>
              </w:rPr>
              <w:t>в лице Генерального директора Павлова О.Л.______________</w:t>
            </w:r>
          </w:p>
          <w:p w:rsidR="00CD2E3D" w:rsidRPr="00AC02D8" w:rsidRDefault="00C94D12" w:rsidP="00461AD6">
            <w:pPr>
              <w:pStyle w:val="a5"/>
              <w:spacing w:line="240" w:lineRule="atLeast"/>
              <w:jc w:val="center"/>
              <w:rPr>
                <w:rFonts w:cs="Times New Roman"/>
                <w:sz w:val="22"/>
                <w:szCs w:val="22"/>
              </w:rPr>
            </w:pPr>
            <w:r>
              <w:rPr>
                <w:rFonts w:cs="Times New Roman"/>
                <w:sz w:val="22"/>
                <w:szCs w:val="22"/>
              </w:rPr>
              <w:t xml:space="preserve">                                                            </w:t>
            </w:r>
            <w:r w:rsidR="00CD2E3D" w:rsidRPr="00AC02D8">
              <w:rPr>
                <w:rFonts w:cs="Times New Roman"/>
                <w:sz w:val="22"/>
                <w:szCs w:val="22"/>
              </w:rPr>
              <w:t>М.П.</w:t>
            </w:r>
          </w:p>
        </w:tc>
      </w:tr>
      <w:tr w:rsidR="00CD2E3D" w:rsidRPr="00E13F76" w:rsidTr="00461AD6">
        <w:tc>
          <w:tcPr>
            <w:tcW w:w="5102" w:type="dxa"/>
            <w:shd w:val="clear" w:color="auto" w:fill="auto"/>
          </w:tcPr>
          <w:p w:rsidR="00CD2E3D" w:rsidRPr="00AC02D8" w:rsidRDefault="00CD2E3D" w:rsidP="00461AD6">
            <w:pPr>
              <w:pStyle w:val="a5"/>
              <w:snapToGrid w:val="0"/>
              <w:jc w:val="both"/>
              <w:rPr>
                <w:rFonts w:cs="Times New Roman"/>
                <w:sz w:val="22"/>
                <w:szCs w:val="22"/>
              </w:rPr>
            </w:pPr>
          </w:p>
        </w:tc>
        <w:tc>
          <w:tcPr>
            <w:tcW w:w="5103" w:type="dxa"/>
            <w:shd w:val="clear" w:color="auto" w:fill="auto"/>
          </w:tcPr>
          <w:p w:rsidR="00CD2E3D" w:rsidRPr="00AC02D8" w:rsidRDefault="00CD2E3D" w:rsidP="00461AD6">
            <w:pPr>
              <w:pStyle w:val="a5"/>
              <w:snapToGrid w:val="0"/>
              <w:jc w:val="both"/>
              <w:rPr>
                <w:rFonts w:cs="Times New Roman"/>
                <w:sz w:val="22"/>
                <w:szCs w:val="22"/>
              </w:rPr>
            </w:pPr>
          </w:p>
        </w:tc>
      </w:tr>
    </w:tbl>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Отзыв:________________________</w:t>
      </w:r>
      <w:bookmarkStart w:id="5" w:name="_Hlk1569832"/>
      <w:r w:rsidRPr="00AC02D8">
        <w:rPr>
          <w:rFonts w:ascii="Times New Roman" w:hAnsi="Times New Roman" w:cs="Times New Roman"/>
        </w:rPr>
        <w:t>____</w:t>
      </w:r>
      <w:bookmarkStart w:id="6" w:name="_Hlk8123440"/>
      <w:r w:rsidRPr="00AC02D8">
        <w:rPr>
          <w:rFonts w:ascii="Times New Roman" w:hAnsi="Times New Roman" w:cs="Times New Roman"/>
        </w:rPr>
        <w:t>_</w:t>
      </w:r>
      <w:bookmarkStart w:id="7" w:name="_Hlk8122903"/>
      <w:r w:rsidRPr="00AC02D8">
        <w:rPr>
          <w:rFonts w:ascii="Times New Roman" w:hAnsi="Times New Roman" w:cs="Times New Roman"/>
        </w:rPr>
        <w:t>___</w:t>
      </w:r>
      <w:bookmarkStart w:id="8" w:name="_Hlk534464578"/>
      <w:r w:rsidRPr="00AC02D8">
        <w:rPr>
          <w:rFonts w:ascii="Times New Roman" w:hAnsi="Times New Roman" w:cs="Times New Roman"/>
        </w:rPr>
        <w:t>_____</w:t>
      </w:r>
      <w:bookmarkStart w:id="9" w:name="_Hlk534467324"/>
      <w:r w:rsidRPr="00AC02D8">
        <w:rPr>
          <w:rFonts w:ascii="Times New Roman" w:hAnsi="Times New Roman" w:cs="Times New Roman"/>
        </w:rPr>
        <w:t>_________________________________</w:t>
      </w:r>
      <w:bookmarkEnd w:id="5"/>
      <w:bookmarkEnd w:id="6"/>
      <w:bookmarkEnd w:id="7"/>
      <w:bookmarkEnd w:id="8"/>
      <w:bookmarkEnd w:id="9"/>
    </w:p>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 xml:space="preserve">____________________________________________________________________________ </w:t>
      </w:r>
    </w:p>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____________________________________________________________________________</w:t>
      </w:r>
    </w:p>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____________________________________________________________________________</w:t>
      </w:r>
    </w:p>
    <w:p w:rsidR="00CD2E3D" w:rsidRPr="00AC02D8" w:rsidRDefault="00CD2E3D" w:rsidP="00CD2E3D">
      <w:pPr>
        <w:spacing w:line="360" w:lineRule="auto"/>
        <w:jc w:val="both"/>
        <w:rPr>
          <w:rFonts w:ascii="Times New Roman" w:hAnsi="Times New Roman" w:cs="Times New Roman"/>
        </w:rPr>
      </w:pPr>
      <w:r w:rsidRPr="00AC02D8">
        <w:rPr>
          <w:rFonts w:ascii="Times New Roman" w:hAnsi="Times New Roman" w:cs="Times New Roman"/>
        </w:rPr>
        <w:t>____________________________________________________________________________</w:t>
      </w:r>
    </w:p>
    <w:p w:rsidR="00CD2E3D" w:rsidRPr="00AC02D8" w:rsidRDefault="00CD2E3D" w:rsidP="00CD2E3D">
      <w:pPr>
        <w:spacing w:line="360" w:lineRule="auto"/>
        <w:ind w:left="720"/>
        <w:jc w:val="both"/>
        <w:rPr>
          <w:rFonts w:ascii="Times New Roman" w:hAnsi="Times New Roman" w:cs="Times New Roman"/>
        </w:rPr>
      </w:pPr>
    </w:p>
    <w:p w:rsidR="00CD2E3D" w:rsidRPr="00AC02D8" w:rsidRDefault="00CD2E3D" w:rsidP="00CD2E3D">
      <w:pPr>
        <w:spacing w:line="360" w:lineRule="auto"/>
        <w:ind w:left="720"/>
        <w:jc w:val="both"/>
        <w:rPr>
          <w:rFonts w:ascii="Times New Roman" w:hAnsi="Times New Roman" w:cs="Times New Roman"/>
        </w:rPr>
      </w:pPr>
    </w:p>
    <w:p w:rsidR="00CD2E3D" w:rsidRPr="00AC02D8" w:rsidRDefault="00CD2E3D" w:rsidP="00CD2E3D">
      <w:pPr>
        <w:spacing w:line="360" w:lineRule="auto"/>
        <w:ind w:left="720"/>
        <w:jc w:val="both"/>
        <w:rPr>
          <w:rFonts w:ascii="Times New Roman" w:hAnsi="Times New Roman" w:cs="Times New Roman"/>
        </w:rPr>
      </w:pPr>
    </w:p>
    <w:p w:rsidR="000A08F8" w:rsidRDefault="000A08F8" w:rsidP="00BB1C08">
      <w:pPr>
        <w:pStyle w:val="1"/>
        <w:ind w:left="0"/>
        <w:rPr>
          <w:rFonts w:ascii="Times New Roman" w:hAnsi="Times New Roman"/>
          <w:b/>
          <w:bCs/>
        </w:rPr>
      </w:pPr>
    </w:p>
    <w:p w:rsidR="00DC79A0" w:rsidRDefault="00DC79A0" w:rsidP="00BB1C08">
      <w:pPr>
        <w:pStyle w:val="1"/>
        <w:ind w:left="0"/>
        <w:rPr>
          <w:rFonts w:ascii="Times New Roman" w:hAnsi="Times New Roman"/>
          <w:b/>
          <w:bCs/>
        </w:rPr>
      </w:pPr>
    </w:p>
    <w:p w:rsidR="00CC182C" w:rsidRDefault="00CC182C" w:rsidP="00BB1C08">
      <w:pPr>
        <w:pStyle w:val="1"/>
        <w:ind w:left="0"/>
        <w:rPr>
          <w:rFonts w:ascii="Times New Roman" w:hAnsi="Times New Roman"/>
          <w:b/>
          <w:bCs/>
        </w:rPr>
      </w:pPr>
    </w:p>
    <w:p w:rsidR="00CD2E3D" w:rsidRPr="00676B03" w:rsidRDefault="00BB1C08" w:rsidP="00BB1C08">
      <w:pPr>
        <w:spacing w:after="0" w:line="240" w:lineRule="auto"/>
        <w:ind w:left="720"/>
        <w:jc w:val="center"/>
        <w:rPr>
          <w:rFonts w:ascii="Times New Roman" w:hAnsi="Times New Roman" w:cs="Times New Roman"/>
        </w:rPr>
      </w:pPr>
      <w:r>
        <w:rPr>
          <w:rFonts w:ascii="Times New Roman" w:hAnsi="Times New Roman" w:cs="Times New Roman"/>
        </w:rPr>
        <w:lastRenderedPageBreak/>
        <w:t xml:space="preserve">                                                                                                </w:t>
      </w:r>
      <w:r w:rsidR="00741A22">
        <w:rPr>
          <w:rFonts w:ascii="Times New Roman" w:hAnsi="Times New Roman" w:cs="Times New Roman"/>
        </w:rPr>
        <w:t xml:space="preserve">  </w:t>
      </w:r>
      <w:r>
        <w:rPr>
          <w:rFonts w:ascii="Times New Roman" w:hAnsi="Times New Roman" w:cs="Times New Roman"/>
        </w:rPr>
        <w:t xml:space="preserve">  </w:t>
      </w:r>
      <w:r w:rsidR="002E355A">
        <w:rPr>
          <w:rFonts w:ascii="Times New Roman" w:hAnsi="Times New Roman" w:cs="Times New Roman"/>
        </w:rPr>
        <w:t xml:space="preserve">   </w:t>
      </w:r>
      <w:r w:rsidR="00713193">
        <w:rPr>
          <w:rFonts w:ascii="Times New Roman" w:hAnsi="Times New Roman" w:cs="Times New Roman"/>
        </w:rPr>
        <w:t xml:space="preserve">  </w:t>
      </w:r>
      <w:r w:rsidR="002E355A">
        <w:rPr>
          <w:rFonts w:ascii="Times New Roman" w:hAnsi="Times New Roman" w:cs="Times New Roman"/>
        </w:rPr>
        <w:t xml:space="preserve"> </w:t>
      </w:r>
      <w:r w:rsidR="00C94D12">
        <w:rPr>
          <w:rFonts w:ascii="Times New Roman" w:hAnsi="Times New Roman" w:cs="Times New Roman"/>
        </w:rPr>
        <w:t xml:space="preserve"> </w:t>
      </w:r>
      <w:r>
        <w:rPr>
          <w:rFonts w:ascii="Times New Roman" w:hAnsi="Times New Roman" w:cs="Times New Roman"/>
        </w:rPr>
        <w:t xml:space="preserve"> </w:t>
      </w:r>
      <w:r w:rsidR="00E100BB">
        <w:rPr>
          <w:rFonts w:ascii="Times New Roman" w:hAnsi="Times New Roman" w:cs="Times New Roman"/>
        </w:rPr>
        <w:t xml:space="preserve">  </w:t>
      </w:r>
      <w:r w:rsidR="00CD2E3D">
        <w:rPr>
          <w:rFonts w:ascii="Times New Roman" w:hAnsi="Times New Roman" w:cs="Times New Roman"/>
        </w:rPr>
        <w:t>Приложение №4</w:t>
      </w:r>
    </w:p>
    <w:p w:rsidR="00CD2E3D" w:rsidRPr="00676B03" w:rsidRDefault="005B4CAC" w:rsidP="005B4CAC">
      <w:pPr>
        <w:spacing w:after="0" w:line="240" w:lineRule="auto"/>
        <w:ind w:left="720"/>
        <w:jc w:val="center"/>
        <w:rPr>
          <w:rFonts w:ascii="Times New Roman" w:hAnsi="Times New Roman" w:cs="Times New Roman"/>
        </w:rPr>
      </w:pPr>
      <w:r>
        <w:rPr>
          <w:rFonts w:ascii="Times New Roman" w:hAnsi="Times New Roman" w:cs="Times New Roman"/>
        </w:rPr>
        <w:t xml:space="preserve">                                                                                    </w:t>
      </w:r>
      <w:r w:rsidR="00F7174D">
        <w:rPr>
          <w:rFonts w:ascii="Times New Roman" w:hAnsi="Times New Roman" w:cs="Times New Roman"/>
        </w:rPr>
        <w:t xml:space="preserve">                        </w:t>
      </w:r>
      <w:r w:rsidR="002E355A">
        <w:rPr>
          <w:rFonts w:ascii="Times New Roman" w:hAnsi="Times New Roman" w:cs="Times New Roman"/>
        </w:rPr>
        <w:t xml:space="preserve">   </w:t>
      </w:r>
      <w:r w:rsidR="00E100BB">
        <w:rPr>
          <w:rFonts w:ascii="Times New Roman" w:hAnsi="Times New Roman" w:cs="Times New Roman"/>
        </w:rPr>
        <w:t xml:space="preserve"> </w:t>
      </w:r>
      <w:r w:rsidR="00532156">
        <w:rPr>
          <w:rFonts w:ascii="Times New Roman" w:hAnsi="Times New Roman" w:cs="Times New Roman"/>
        </w:rPr>
        <w:t xml:space="preserve">  </w:t>
      </w:r>
      <w:r w:rsidR="00741A22">
        <w:rPr>
          <w:rFonts w:ascii="Times New Roman" w:hAnsi="Times New Roman" w:cs="Times New Roman"/>
        </w:rPr>
        <w:t xml:space="preserve">   </w:t>
      </w:r>
      <w:r w:rsidR="00F7174D">
        <w:rPr>
          <w:rFonts w:ascii="Times New Roman" w:hAnsi="Times New Roman" w:cs="Times New Roman"/>
        </w:rPr>
        <w:t xml:space="preserve"> </w:t>
      </w:r>
      <w:r w:rsidR="00D70F6E">
        <w:rPr>
          <w:rFonts w:ascii="Times New Roman" w:hAnsi="Times New Roman" w:cs="Times New Roman"/>
        </w:rPr>
        <w:t xml:space="preserve">к </w:t>
      </w:r>
      <w:r w:rsidR="000703FF">
        <w:rPr>
          <w:rFonts w:ascii="Times New Roman" w:hAnsi="Times New Roman" w:cs="Times New Roman"/>
        </w:rPr>
        <w:t>Договору №22</w:t>
      </w:r>
      <w:r w:rsidR="00FC0DAB">
        <w:rPr>
          <w:rFonts w:ascii="Times New Roman" w:hAnsi="Times New Roman" w:cs="Times New Roman"/>
        </w:rPr>
        <w:t>/</w:t>
      </w:r>
      <w:r w:rsidR="000703FF">
        <w:rPr>
          <w:rFonts w:ascii="Times New Roman" w:hAnsi="Times New Roman" w:cs="Times New Roman"/>
        </w:rPr>
        <w:t>ИП</w:t>
      </w:r>
      <w:r w:rsidR="00F8607D">
        <w:rPr>
          <w:rFonts w:ascii="Times New Roman" w:hAnsi="Times New Roman" w:cs="Times New Roman"/>
        </w:rPr>
        <w:t>.</w:t>
      </w:r>
    </w:p>
    <w:p w:rsidR="00CD2E3D" w:rsidRPr="00676B03" w:rsidRDefault="00BB1C08" w:rsidP="00BB1C08">
      <w:pPr>
        <w:spacing w:line="240" w:lineRule="auto"/>
        <w:ind w:left="720"/>
        <w:jc w:val="center"/>
        <w:rPr>
          <w:rFonts w:ascii="Times New Roman" w:hAnsi="Times New Roman" w:cs="Times New Roman"/>
        </w:rPr>
      </w:pPr>
      <w:r>
        <w:rPr>
          <w:rFonts w:ascii="Times New Roman" w:hAnsi="Times New Roman" w:cs="Times New Roman"/>
        </w:rPr>
        <w:t xml:space="preserve">                                                                                   </w:t>
      </w:r>
      <w:r w:rsidR="005B4CAC">
        <w:rPr>
          <w:rFonts w:ascii="Times New Roman" w:hAnsi="Times New Roman" w:cs="Times New Roman"/>
        </w:rPr>
        <w:t xml:space="preserve"> </w:t>
      </w:r>
      <w:r w:rsidR="00741A22">
        <w:rPr>
          <w:rFonts w:ascii="Times New Roman" w:hAnsi="Times New Roman" w:cs="Times New Roman"/>
        </w:rPr>
        <w:t xml:space="preserve">                     </w:t>
      </w:r>
      <w:r w:rsidR="002E355A">
        <w:rPr>
          <w:rFonts w:ascii="Times New Roman" w:hAnsi="Times New Roman" w:cs="Times New Roman"/>
        </w:rPr>
        <w:t xml:space="preserve">  </w:t>
      </w:r>
      <w:r w:rsidR="000703FF">
        <w:rPr>
          <w:rFonts w:ascii="Times New Roman" w:hAnsi="Times New Roman" w:cs="Times New Roman"/>
        </w:rPr>
        <w:t xml:space="preserve">              </w:t>
      </w:r>
      <w:r w:rsidR="00131ADF">
        <w:rPr>
          <w:rFonts w:ascii="Times New Roman" w:hAnsi="Times New Roman" w:cs="Times New Roman"/>
        </w:rPr>
        <w:t xml:space="preserve"> </w:t>
      </w:r>
      <w:r w:rsidR="00CC182C">
        <w:rPr>
          <w:rFonts w:ascii="Times New Roman" w:hAnsi="Times New Roman" w:cs="Times New Roman"/>
        </w:rPr>
        <w:t xml:space="preserve"> от «01</w:t>
      </w:r>
      <w:r w:rsidR="00C94D12">
        <w:rPr>
          <w:rFonts w:ascii="Times New Roman" w:hAnsi="Times New Roman" w:cs="Times New Roman"/>
        </w:rPr>
        <w:t>» февраля  2024</w:t>
      </w:r>
      <w:r w:rsidR="00CD2E3D" w:rsidRPr="00676B03">
        <w:rPr>
          <w:rFonts w:ascii="Times New Roman" w:hAnsi="Times New Roman" w:cs="Times New Roman"/>
        </w:rPr>
        <w:t>г.</w:t>
      </w:r>
    </w:p>
    <w:p w:rsidR="00CD2E3D" w:rsidRDefault="00CD2E3D" w:rsidP="00CD2E3D">
      <w:pPr>
        <w:pStyle w:val="1"/>
        <w:rPr>
          <w:rFonts w:ascii="Times New Roman" w:hAnsi="Times New Roman"/>
          <w:b/>
          <w:bCs/>
        </w:rPr>
      </w:pPr>
    </w:p>
    <w:p w:rsidR="00BB1C08" w:rsidRDefault="00CD2E3D" w:rsidP="00CD2E3D">
      <w:pPr>
        <w:pStyle w:val="1"/>
        <w:rPr>
          <w:rFonts w:ascii="Times New Roman" w:hAnsi="Times New Roman"/>
          <w:b/>
          <w:bCs/>
        </w:rPr>
      </w:pPr>
      <w:r>
        <w:rPr>
          <w:rFonts w:ascii="Times New Roman" w:hAnsi="Times New Roman"/>
          <w:b/>
          <w:bCs/>
        </w:rPr>
        <w:t xml:space="preserve">                             </w:t>
      </w:r>
    </w:p>
    <w:p w:rsidR="00CD2E3D" w:rsidRPr="00AC02D8" w:rsidRDefault="00BB1C08" w:rsidP="00CD2E3D">
      <w:pPr>
        <w:pStyle w:val="1"/>
        <w:rPr>
          <w:rFonts w:ascii="Times New Roman" w:hAnsi="Times New Roman"/>
          <w:b/>
          <w:bCs/>
        </w:rPr>
      </w:pPr>
      <w:r>
        <w:rPr>
          <w:rFonts w:ascii="Times New Roman" w:hAnsi="Times New Roman"/>
          <w:b/>
          <w:bCs/>
        </w:rPr>
        <w:t xml:space="preserve">                                       </w:t>
      </w:r>
      <w:r w:rsidR="00CD2E3D">
        <w:rPr>
          <w:rFonts w:ascii="Times New Roman" w:hAnsi="Times New Roman"/>
          <w:b/>
          <w:bCs/>
        </w:rPr>
        <w:t xml:space="preserve"> ПРАВИЛА ЭКСПЛУАТАЦИИ ОБЪЕКТА</w:t>
      </w:r>
    </w:p>
    <w:p w:rsidR="00CD2E3D" w:rsidRPr="00AC02D8" w:rsidRDefault="00CD2E3D" w:rsidP="00CD2E3D">
      <w:pPr>
        <w:pStyle w:val="1"/>
        <w:rPr>
          <w:rFonts w:ascii="Times New Roman" w:hAnsi="Times New Roman"/>
          <w:b/>
          <w:bCs/>
        </w:rPr>
      </w:pPr>
      <w:r w:rsidRPr="00AC02D8">
        <w:rPr>
          <w:rFonts w:ascii="Times New Roman" w:hAnsi="Times New Roman"/>
          <w:b/>
          <w:bCs/>
        </w:rPr>
        <w:t>Правила эксплуатации сооружения</w:t>
      </w:r>
      <w:r>
        <w:rPr>
          <w:rFonts w:ascii="Times New Roman" w:hAnsi="Times New Roman"/>
          <w:b/>
          <w:bCs/>
        </w:rPr>
        <w:t xml:space="preserve"> Заказчиком:</w:t>
      </w:r>
    </w:p>
    <w:p w:rsidR="00CD2E3D" w:rsidRPr="00AC02D8" w:rsidRDefault="00CD2E3D" w:rsidP="00CD2E3D">
      <w:pPr>
        <w:widowControl w:val="0"/>
        <w:suppressAutoHyphens/>
        <w:spacing w:after="0" w:line="360" w:lineRule="auto"/>
        <w:ind w:firstLine="709"/>
        <w:jc w:val="both"/>
        <w:rPr>
          <w:rFonts w:ascii="Times New Roman" w:hAnsi="Times New Roman" w:cs="Times New Roman"/>
        </w:rPr>
      </w:pPr>
      <w:r w:rsidRPr="00AC02D8">
        <w:rPr>
          <w:rFonts w:ascii="Times New Roman" w:hAnsi="Times New Roman" w:cs="Times New Roman"/>
        </w:rPr>
        <w:t>1. Правила эксплуатации сооружения должны соблюдаться заказчиком. Использование стенового материала, внутри построенного сооружения наблюдается повышенная влажность воздуха. Во избежание порчи отделочных материалов (половой доски, вагонки, столярных изделий) необходимо в течение первого месяца, (как минимум) после постройки сооружения, обеспечить в нем необходимую естественную вентиляцию, для этого необходимо держать все окна и двери в открытом состоянии. Для предотвращения посинения древесины, а также повышения срока эксплуатации сооружения необходимо обработать внутренние и наружные стены антисептическими средствами в течение 3х дней после постройки. При несоблюдении правила эксплуатации, может выпирать (вспучивать), рассыхаться вагонка, посинеть стены.</w:t>
      </w:r>
    </w:p>
    <w:p w:rsidR="00CD2E3D" w:rsidRPr="00AC02D8" w:rsidRDefault="00CD2E3D" w:rsidP="00CD2E3D">
      <w:pPr>
        <w:widowControl w:val="0"/>
        <w:suppressAutoHyphens/>
        <w:spacing w:after="0" w:line="360" w:lineRule="auto"/>
        <w:ind w:firstLine="709"/>
        <w:jc w:val="both"/>
        <w:rPr>
          <w:rFonts w:ascii="Times New Roman" w:hAnsi="Times New Roman" w:cs="Times New Roman"/>
        </w:rPr>
      </w:pPr>
      <w:r w:rsidRPr="00AC02D8">
        <w:rPr>
          <w:rFonts w:ascii="Times New Roman" w:hAnsi="Times New Roman" w:cs="Times New Roman"/>
        </w:rPr>
        <w:t>2. Подгонка столярных изделий (окна, двери) осуществляется один раз при сдаче объекта. В дальнейшей эксплуатации исполнитель не выезжает к заказчику на данную операцию, так как древесина является материалом гигроскопичным. Рекомендуем столярные изделия покрыть защитным составом при температуре не ниже +5</w:t>
      </w:r>
      <w:r w:rsidRPr="00AC02D8">
        <w:rPr>
          <w:rFonts w:ascii="Times New Roman" w:hAnsi="Times New Roman" w:cs="Times New Roman"/>
          <w:lang w:val="en-US"/>
        </w:rPr>
        <w:t>t</w:t>
      </w:r>
      <w:r w:rsidRPr="00AC02D8">
        <w:rPr>
          <w:rFonts w:ascii="Times New Roman" w:hAnsi="Times New Roman" w:cs="Times New Roman"/>
        </w:rPr>
        <w:t>.</w:t>
      </w:r>
    </w:p>
    <w:p w:rsidR="00CD2E3D" w:rsidRPr="00AC02D8" w:rsidRDefault="00CD2E3D" w:rsidP="00CD2E3D">
      <w:pPr>
        <w:widowControl w:val="0"/>
        <w:suppressAutoHyphens/>
        <w:spacing w:after="0" w:line="360" w:lineRule="auto"/>
        <w:ind w:firstLine="709"/>
        <w:jc w:val="both"/>
        <w:rPr>
          <w:rFonts w:ascii="Times New Roman" w:hAnsi="Times New Roman" w:cs="Times New Roman"/>
        </w:rPr>
      </w:pPr>
      <w:r w:rsidRPr="00AC02D8">
        <w:rPr>
          <w:rFonts w:ascii="Times New Roman" w:hAnsi="Times New Roman" w:cs="Times New Roman"/>
        </w:rPr>
        <w:t>3. Древесина - материал гигроскопичный, для минимизации процесса образования посинения, трещин, щелей в брусе, рекомендуем покрыть защитным антисептиком 2–3 раза и выдержать условия сушки при температуре не ниже +5</w:t>
      </w:r>
      <w:r w:rsidRPr="00AC02D8">
        <w:rPr>
          <w:rFonts w:ascii="Times New Roman" w:hAnsi="Times New Roman" w:cs="Times New Roman"/>
          <w:lang w:val="en-US"/>
        </w:rPr>
        <w:t>t</w:t>
      </w:r>
      <w:r w:rsidRPr="00AC02D8">
        <w:rPr>
          <w:rFonts w:ascii="Times New Roman" w:hAnsi="Times New Roman" w:cs="Times New Roman"/>
        </w:rPr>
        <w:t>.</w:t>
      </w:r>
    </w:p>
    <w:p w:rsidR="00CD2E3D" w:rsidRPr="00AC02D8" w:rsidRDefault="00CD2E3D" w:rsidP="00CD2E3D">
      <w:pPr>
        <w:widowControl w:val="0"/>
        <w:suppressAutoHyphens/>
        <w:spacing w:after="0" w:line="360" w:lineRule="auto"/>
        <w:ind w:firstLine="709"/>
        <w:jc w:val="both"/>
        <w:rPr>
          <w:rFonts w:ascii="Times New Roman" w:hAnsi="Times New Roman" w:cs="Times New Roman"/>
        </w:rPr>
      </w:pPr>
      <w:r w:rsidRPr="00AC02D8">
        <w:rPr>
          <w:rFonts w:ascii="Times New Roman" w:hAnsi="Times New Roman" w:cs="Times New Roman"/>
        </w:rPr>
        <w:t>4. Перетяжка полов осуществляется заказчиком самостоятельно, через год (при необходимости).</w:t>
      </w:r>
    </w:p>
    <w:p w:rsidR="00CD2E3D" w:rsidRPr="00AC02D8" w:rsidRDefault="00CD2E3D" w:rsidP="00CD2E3D">
      <w:pPr>
        <w:spacing w:line="360" w:lineRule="auto"/>
        <w:ind w:left="720"/>
        <w:jc w:val="both"/>
        <w:rPr>
          <w:rFonts w:ascii="Times New Roman" w:hAnsi="Times New Roman" w:cs="Times New Roman"/>
        </w:rPr>
      </w:pPr>
    </w:p>
    <w:p w:rsidR="00986107" w:rsidRPr="00CD2E3D" w:rsidRDefault="00986107" w:rsidP="00CD2E3D"/>
    <w:sectPr w:rsidR="00986107" w:rsidRPr="00CD2E3D" w:rsidSect="00E45ACF">
      <w:footerReference w:type="default" r:id="rId10"/>
      <w:pgSz w:w="11906" w:h="16838"/>
      <w:pgMar w:top="567" w:right="567" w:bottom="1416" w:left="1134" w:header="720" w:footer="85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5A" w:rsidRDefault="0018555A" w:rsidP="003F4819">
      <w:pPr>
        <w:spacing w:after="0" w:line="240" w:lineRule="auto"/>
      </w:pPr>
      <w:r>
        <w:separator/>
      </w:r>
    </w:p>
  </w:endnote>
  <w:endnote w:type="continuationSeparator" w:id="1">
    <w:p w:rsidR="0018555A" w:rsidRDefault="0018555A" w:rsidP="003F4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ACF" w:rsidRPr="00E45ACF" w:rsidRDefault="00E45ACF" w:rsidP="00E45ACF">
    <w:pPr>
      <w:pStyle w:val="a3"/>
      <w:spacing w:line="240" w:lineRule="atLeast"/>
      <w:rPr>
        <w:sz w:val="20"/>
        <w:szCs w:val="20"/>
      </w:rPr>
    </w:pPr>
    <w:r w:rsidRPr="00E45ACF">
      <w:rPr>
        <w:sz w:val="20"/>
        <w:szCs w:val="20"/>
      </w:rPr>
      <w:t>Заказчик:</w:t>
    </w:r>
    <w:r>
      <w:rPr>
        <w:sz w:val="20"/>
        <w:szCs w:val="20"/>
      </w:rPr>
      <w:t xml:space="preserve"> __________________</w:t>
    </w:r>
    <w:r>
      <w:rPr>
        <w:sz w:val="20"/>
        <w:szCs w:val="20"/>
      </w:rPr>
      <w:tab/>
    </w:r>
    <w:r>
      <w:rPr>
        <w:sz w:val="20"/>
        <w:szCs w:val="20"/>
      </w:rPr>
      <w:tab/>
      <w:t xml:space="preserve">  Исполнитель:____________________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5A" w:rsidRDefault="0018555A" w:rsidP="003F4819">
      <w:pPr>
        <w:spacing w:after="0" w:line="240" w:lineRule="auto"/>
      </w:pPr>
      <w:r>
        <w:separator/>
      </w:r>
    </w:p>
  </w:footnote>
  <w:footnote w:type="continuationSeparator" w:id="1">
    <w:p w:rsidR="0018555A" w:rsidRDefault="0018555A" w:rsidP="003F4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A0EA872"/>
    <w:lvl w:ilvl="0">
      <w:start w:val="1"/>
      <w:numFmt w:val="decimal"/>
      <w:lvlText w:val=" %1 "/>
      <w:lvlJc w:val="left"/>
      <w:pPr>
        <w:tabs>
          <w:tab w:val="num" w:pos="644"/>
        </w:tabs>
        <w:ind w:left="644" w:hanging="360"/>
      </w:pPr>
    </w:lvl>
    <w:lvl w:ilvl="1">
      <w:start w:val="1"/>
      <w:numFmt w:val="decimal"/>
      <w:lvlText w:val=" %1.%2 "/>
      <w:lvlJc w:val="left"/>
      <w:pPr>
        <w:tabs>
          <w:tab w:val="num" w:pos="1778"/>
        </w:tabs>
        <w:ind w:left="1778" w:hanging="360"/>
      </w:pPr>
    </w:lvl>
    <w:lvl w:ilvl="2">
      <w:start w:val="1"/>
      <w:numFmt w:val="decimal"/>
      <w:lvlText w:val=" %1.%2.%3 "/>
      <w:lvlJc w:val="left"/>
      <w:pPr>
        <w:tabs>
          <w:tab w:val="num" w:pos="1440"/>
        </w:tabs>
        <w:ind w:left="1440" w:hanging="360"/>
      </w:pPr>
      <w:rPr>
        <w:b w:val="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D663AB4"/>
    <w:multiLevelType w:val="multilevel"/>
    <w:tmpl w:val="A20C4C1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1E9E5A3E"/>
    <w:multiLevelType w:val="hybridMultilevel"/>
    <w:tmpl w:val="EF0C393A"/>
    <w:lvl w:ilvl="0" w:tplc="694052FC">
      <w:start w:val="1"/>
      <w:numFmt w:val="decimal"/>
      <w:lvlText w:val="%1."/>
      <w:lvlJc w:val="left"/>
      <w:pPr>
        <w:ind w:left="1440" w:hanging="360"/>
      </w:pPr>
      <w:rPr>
        <w:rFonts w:ascii="Verdana" w:hAnsi="Verdan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AC7FB3"/>
    <w:multiLevelType w:val="multilevel"/>
    <w:tmpl w:val="7BBAECC2"/>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5">
    <w:nsid w:val="22D16E76"/>
    <w:multiLevelType w:val="multilevel"/>
    <w:tmpl w:val="7B700F00"/>
    <w:lvl w:ilvl="0">
      <w:start w:val="2"/>
      <w:numFmt w:val="decimal"/>
      <w:lvlText w:val="%1"/>
      <w:lvlJc w:val="left"/>
      <w:pPr>
        <w:ind w:left="360" w:hanging="360"/>
      </w:pPr>
      <w:rPr>
        <w:rFonts w:hint="default"/>
        <w:b/>
        <w:color w:val="000000" w:themeColor="text1"/>
      </w:rPr>
    </w:lvl>
    <w:lvl w:ilvl="1">
      <w:start w:val="1"/>
      <w:numFmt w:val="decimal"/>
      <w:lvlText w:val="%1.%2"/>
      <w:lvlJc w:val="left"/>
      <w:pPr>
        <w:ind w:left="1919" w:hanging="360"/>
      </w:pPr>
      <w:rPr>
        <w:rFonts w:hint="default"/>
        <w:b w:val="0"/>
        <w:bCs/>
        <w:color w:val="000000" w:themeColor="text1"/>
      </w:rPr>
    </w:lvl>
    <w:lvl w:ilvl="2">
      <w:start w:val="1"/>
      <w:numFmt w:val="decimal"/>
      <w:lvlText w:val="%1.%2.%3"/>
      <w:lvlJc w:val="left"/>
      <w:pPr>
        <w:ind w:left="3556" w:hanging="720"/>
      </w:pPr>
      <w:rPr>
        <w:rFonts w:hint="default"/>
        <w:b/>
        <w:color w:val="000000" w:themeColor="text1"/>
      </w:rPr>
    </w:lvl>
    <w:lvl w:ilvl="3">
      <w:start w:val="1"/>
      <w:numFmt w:val="decimal"/>
      <w:lvlText w:val="%1.%2.%3.%4"/>
      <w:lvlJc w:val="left"/>
      <w:pPr>
        <w:ind w:left="4974" w:hanging="720"/>
      </w:pPr>
      <w:rPr>
        <w:rFonts w:hint="default"/>
        <w:b/>
        <w:color w:val="000000" w:themeColor="text1"/>
      </w:rPr>
    </w:lvl>
    <w:lvl w:ilvl="4">
      <w:start w:val="1"/>
      <w:numFmt w:val="decimal"/>
      <w:lvlText w:val="%1.%2.%3.%4.%5"/>
      <w:lvlJc w:val="left"/>
      <w:pPr>
        <w:ind w:left="6752" w:hanging="1080"/>
      </w:pPr>
      <w:rPr>
        <w:rFonts w:hint="default"/>
        <w:b/>
        <w:color w:val="000000" w:themeColor="text1"/>
      </w:rPr>
    </w:lvl>
    <w:lvl w:ilvl="5">
      <w:start w:val="1"/>
      <w:numFmt w:val="decimal"/>
      <w:lvlText w:val="%1.%2.%3.%4.%5.%6"/>
      <w:lvlJc w:val="left"/>
      <w:pPr>
        <w:ind w:left="8170" w:hanging="1080"/>
      </w:pPr>
      <w:rPr>
        <w:rFonts w:hint="default"/>
        <w:b/>
        <w:color w:val="000000" w:themeColor="text1"/>
      </w:rPr>
    </w:lvl>
    <w:lvl w:ilvl="6">
      <w:start w:val="1"/>
      <w:numFmt w:val="decimal"/>
      <w:lvlText w:val="%1.%2.%3.%4.%5.%6.%7"/>
      <w:lvlJc w:val="left"/>
      <w:pPr>
        <w:ind w:left="9948" w:hanging="1440"/>
      </w:pPr>
      <w:rPr>
        <w:rFonts w:hint="default"/>
        <w:b/>
        <w:color w:val="000000" w:themeColor="text1"/>
      </w:rPr>
    </w:lvl>
    <w:lvl w:ilvl="7">
      <w:start w:val="1"/>
      <w:numFmt w:val="decimal"/>
      <w:lvlText w:val="%1.%2.%3.%4.%5.%6.%7.%8"/>
      <w:lvlJc w:val="left"/>
      <w:pPr>
        <w:ind w:left="11366" w:hanging="1440"/>
      </w:pPr>
      <w:rPr>
        <w:rFonts w:hint="default"/>
        <w:b/>
        <w:color w:val="000000" w:themeColor="text1"/>
      </w:rPr>
    </w:lvl>
    <w:lvl w:ilvl="8">
      <w:start w:val="1"/>
      <w:numFmt w:val="decimal"/>
      <w:lvlText w:val="%1.%2.%3.%4.%5.%6.%7.%8.%9"/>
      <w:lvlJc w:val="left"/>
      <w:pPr>
        <w:ind w:left="12784" w:hanging="1440"/>
      </w:pPr>
      <w:rPr>
        <w:rFonts w:hint="default"/>
        <w:b/>
        <w:color w:val="000000" w:themeColor="text1"/>
      </w:rPr>
    </w:lvl>
  </w:abstractNum>
  <w:abstractNum w:abstractNumId="6">
    <w:nsid w:val="37643774"/>
    <w:multiLevelType w:val="multilevel"/>
    <w:tmpl w:val="401E26AE"/>
    <w:lvl w:ilvl="0">
      <w:start w:val="2"/>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D9666B5"/>
    <w:multiLevelType w:val="multilevel"/>
    <w:tmpl w:val="E7344C2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3E9B0F20"/>
    <w:multiLevelType w:val="multilevel"/>
    <w:tmpl w:val="00000001"/>
    <w:lvl w:ilvl="0">
      <w:start w:val="1"/>
      <w:numFmt w:val="decimal"/>
      <w:lvlText w:val=" %1 "/>
      <w:lvlJc w:val="left"/>
      <w:pPr>
        <w:tabs>
          <w:tab w:val="num" w:pos="644"/>
        </w:tabs>
        <w:ind w:left="644" w:hanging="360"/>
      </w:pPr>
    </w:lvl>
    <w:lvl w:ilvl="1">
      <w:start w:val="1"/>
      <w:numFmt w:val="decimal"/>
      <w:lvlText w:val=" %1.%2 "/>
      <w:lvlJc w:val="left"/>
      <w:pPr>
        <w:tabs>
          <w:tab w:val="num" w:pos="1778"/>
        </w:tabs>
        <w:ind w:left="1778"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nsid w:val="5E6A47B5"/>
    <w:multiLevelType w:val="multilevel"/>
    <w:tmpl w:val="499C4A60"/>
    <w:lvl w:ilvl="0">
      <w:start w:val="7"/>
      <w:numFmt w:val="decimal"/>
      <w:lvlText w:val="%1"/>
      <w:lvlJc w:val="left"/>
      <w:pPr>
        <w:ind w:left="360" w:hanging="360"/>
      </w:pPr>
      <w:rPr>
        <w:rFonts w:hint="default"/>
      </w:rPr>
    </w:lvl>
    <w:lvl w:ilvl="1">
      <w:start w:val="5"/>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040" w:hanging="1440"/>
      </w:pPr>
      <w:rPr>
        <w:rFonts w:hint="default"/>
      </w:rPr>
    </w:lvl>
  </w:abstractNum>
  <w:abstractNum w:abstractNumId="10">
    <w:nsid w:val="5EB62E73"/>
    <w:multiLevelType w:val="multilevel"/>
    <w:tmpl w:val="4114EE86"/>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645437DB"/>
    <w:multiLevelType w:val="multilevel"/>
    <w:tmpl w:val="36C46B6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324043"/>
    <w:multiLevelType w:val="multilevel"/>
    <w:tmpl w:val="3A64729E"/>
    <w:lvl w:ilvl="0">
      <w:start w:val="7"/>
      <w:numFmt w:val="decimal"/>
      <w:lvlText w:val="%1."/>
      <w:lvlJc w:val="left"/>
      <w:pPr>
        <w:ind w:left="360" w:hanging="360"/>
      </w:pPr>
      <w:rPr>
        <w:rFonts w:hint="default"/>
      </w:rPr>
    </w:lvl>
    <w:lvl w:ilvl="1">
      <w:start w:val="6"/>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3">
    <w:nsid w:val="69FC3D7A"/>
    <w:multiLevelType w:val="multilevel"/>
    <w:tmpl w:val="577CC654"/>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4">
    <w:nsid w:val="74996742"/>
    <w:multiLevelType w:val="hybridMultilevel"/>
    <w:tmpl w:val="DEE81C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31DEE"/>
    <w:multiLevelType w:val="hybridMultilevel"/>
    <w:tmpl w:val="B94E7D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0"/>
  </w:num>
  <w:num w:numId="6">
    <w:abstractNumId w:val="7"/>
  </w:num>
  <w:num w:numId="7">
    <w:abstractNumId w:val="3"/>
  </w:num>
  <w:num w:numId="8">
    <w:abstractNumId w:val="5"/>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4"/>
  </w:num>
  <w:num w:numId="13">
    <w:abstractNumId w:val="13"/>
  </w:num>
  <w:num w:numId="14">
    <w:abstractNumId w:val="9"/>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90"/>
  <w:displayHorizontalDrawingGridEvery w:val="2"/>
  <w:characterSpacingControl w:val="doNotCompress"/>
  <w:footnotePr>
    <w:footnote w:id="0"/>
    <w:footnote w:id="1"/>
  </w:footnotePr>
  <w:endnotePr>
    <w:endnote w:id="0"/>
    <w:endnote w:id="1"/>
  </w:endnotePr>
  <w:compat>
    <w:useFELayout/>
  </w:compat>
  <w:rsids>
    <w:rsidRoot w:val="00516367"/>
    <w:rsid w:val="00001D40"/>
    <w:rsid w:val="00003E75"/>
    <w:rsid w:val="00004323"/>
    <w:rsid w:val="000076DD"/>
    <w:rsid w:val="0001081F"/>
    <w:rsid w:val="000125BE"/>
    <w:rsid w:val="00014C61"/>
    <w:rsid w:val="00015313"/>
    <w:rsid w:val="00017316"/>
    <w:rsid w:val="00017ECC"/>
    <w:rsid w:val="000207D6"/>
    <w:rsid w:val="00021E9C"/>
    <w:rsid w:val="0002248B"/>
    <w:rsid w:val="00022F07"/>
    <w:rsid w:val="00022FF0"/>
    <w:rsid w:val="00025C0B"/>
    <w:rsid w:val="000303A9"/>
    <w:rsid w:val="0003162B"/>
    <w:rsid w:val="00032B94"/>
    <w:rsid w:val="0003327B"/>
    <w:rsid w:val="00033692"/>
    <w:rsid w:val="00034378"/>
    <w:rsid w:val="00035379"/>
    <w:rsid w:val="00036136"/>
    <w:rsid w:val="000361DC"/>
    <w:rsid w:val="000366A1"/>
    <w:rsid w:val="00042898"/>
    <w:rsid w:val="000448B9"/>
    <w:rsid w:val="00044E32"/>
    <w:rsid w:val="00046F2F"/>
    <w:rsid w:val="000478F7"/>
    <w:rsid w:val="000543E1"/>
    <w:rsid w:val="00054C77"/>
    <w:rsid w:val="000558BE"/>
    <w:rsid w:val="00056B75"/>
    <w:rsid w:val="0006182C"/>
    <w:rsid w:val="000622FC"/>
    <w:rsid w:val="00062CCF"/>
    <w:rsid w:val="00063F38"/>
    <w:rsid w:val="00064B33"/>
    <w:rsid w:val="0006635B"/>
    <w:rsid w:val="00066B04"/>
    <w:rsid w:val="000677F3"/>
    <w:rsid w:val="00067C44"/>
    <w:rsid w:val="000703FF"/>
    <w:rsid w:val="00070A08"/>
    <w:rsid w:val="00071600"/>
    <w:rsid w:val="00072440"/>
    <w:rsid w:val="00072567"/>
    <w:rsid w:val="00073915"/>
    <w:rsid w:val="00074B82"/>
    <w:rsid w:val="00075639"/>
    <w:rsid w:val="00075DA4"/>
    <w:rsid w:val="000763FF"/>
    <w:rsid w:val="0007670F"/>
    <w:rsid w:val="00076F98"/>
    <w:rsid w:val="000823E4"/>
    <w:rsid w:val="0008327E"/>
    <w:rsid w:val="00083497"/>
    <w:rsid w:val="0008379E"/>
    <w:rsid w:val="00086C1A"/>
    <w:rsid w:val="00086EFB"/>
    <w:rsid w:val="0008717B"/>
    <w:rsid w:val="00087CD5"/>
    <w:rsid w:val="00087EC3"/>
    <w:rsid w:val="0009276F"/>
    <w:rsid w:val="000953A1"/>
    <w:rsid w:val="000A08F8"/>
    <w:rsid w:val="000A1272"/>
    <w:rsid w:val="000A176D"/>
    <w:rsid w:val="000A26D7"/>
    <w:rsid w:val="000A349F"/>
    <w:rsid w:val="000A6578"/>
    <w:rsid w:val="000A66A7"/>
    <w:rsid w:val="000B00F7"/>
    <w:rsid w:val="000C05C2"/>
    <w:rsid w:val="000C2E5C"/>
    <w:rsid w:val="000D24A6"/>
    <w:rsid w:val="000D33BD"/>
    <w:rsid w:val="000D350D"/>
    <w:rsid w:val="000D4807"/>
    <w:rsid w:val="000D5C20"/>
    <w:rsid w:val="000D6880"/>
    <w:rsid w:val="000D6BDD"/>
    <w:rsid w:val="000D706E"/>
    <w:rsid w:val="000D7164"/>
    <w:rsid w:val="000D7281"/>
    <w:rsid w:val="000E02E1"/>
    <w:rsid w:val="000E110F"/>
    <w:rsid w:val="000E1ADF"/>
    <w:rsid w:val="000F0542"/>
    <w:rsid w:val="000F2554"/>
    <w:rsid w:val="000F3336"/>
    <w:rsid w:val="000F72DA"/>
    <w:rsid w:val="0010245E"/>
    <w:rsid w:val="00102A4E"/>
    <w:rsid w:val="00102BE5"/>
    <w:rsid w:val="001048D5"/>
    <w:rsid w:val="001076CC"/>
    <w:rsid w:val="00107FE9"/>
    <w:rsid w:val="00110D54"/>
    <w:rsid w:val="00111822"/>
    <w:rsid w:val="00111BB1"/>
    <w:rsid w:val="00112B79"/>
    <w:rsid w:val="00112C37"/>
    <w:rsid w:val="00114732"/>
    <w:rsid w:val="001149C1"/>
    <w:rsid w:val="0011737E"/>
    <w:rsid w:val="0011756C"/>
    <w:rsid w:val="001205D9"/>
    <w:rsid w:val="00121413"/>
    <w:rsid w:val="00124E0B"/>
    <w:rsid w:val="00126BB8"/>
    <w:rsid w:val="0013037E"/>
    <w:rsid w:val="00130409"/>
    <w:rsid w:val="00130505"/>
    <w:rsid w:val="00130622"/>
    <w:rsid w:val="00131284"/>
    <w:rsid w:val="00131ADF"/>
    <w:rsid w:val="0013233C"/>
    <w:rsid w:val="00132FF4"/>
    <w:rsid w:val="00134E1A"/>
    <w:rsid w:val="00135580"/>
    <w:rsid w:val="00137628"/>
    <w:rsid w:val="001417A5"/>
    <w:rsid w:val="00142B4E"/>
    <w:rsid w:val="00146583"/>
    <w:rsid w:val="00147451"/>
    <w:rsid w:val="00152FB4"/>
    <w:rsid w:val="0015343C"/>
    <w:rsid w:val="00154425"/>
    <w:rsid w:val="00160B83"/>
    <w:rsid w:val="00161232"/>
    <w:rsid w:val="00161D20"/>
    <w:rsid w:val="0016633B"/>
    <w:rsid w:val="00166708"/>
    <w:rsid w:val="0017124F"/>
    <w:rsid w:val="00171A27"/>
    <w:rsid w:val="00172864"/>
    <w:rsid w:val="00172B00"/>
    <w:rsid w:val="00175392"/>
    <w:rsid w:val="00176E71"/>
    <w:rsid w:val="00182179"/>
    <w:rsid w:val="00182442"/>
    <w:rsid w:val="001831ED"/>
    <w:rsid w:val="001832AE"/>
    <w:rsid w:val="00184CFF"/>
    <w:rsid w:val="001851D4"/>
    <w:rsid w:val="0018555A"/>
    <w:rsid w:val="00186683"/>
    <w:rsid w:val="00186C96"/>
    <w:rsid w:val="001916BB"/>
    <w:rsid w:val="001937F6"/>
    <w:rsid w:val="001955B1"/>
    <w:rsid w:val="00196FC1"/>
    <w:rsid w:val="001A052E"/>
    <w:rsid w:val="001A1EBC"/>
    <w:rsid w:val="001A34E2"/>
    <w:rsid w:val="001A3FD7"/>
    <w:rsid w:val="001A5821"/>
    <w:rsid w:val="001A7E46"/>
    <w:rsid w:val="001B0BF8"/>
    <w:rsid w:val="001B0CD9"/>
    <w:rsid w:val="001B2932"/>
    <w:rsid w:val="001B2E7E"/>
    <w:rsid w:val="001B37AC"/>
    <w:rsid w:val="001B3D23"/>
    <w:rsid w:val="001B5A1C"/>
    <w:rsid w:val="001B5CB2"/>
    <w:rsid w:val="001B6313"/>
    <w:rsid w:val="001B6DF3"/>
    <w:rsid w:val="001C07CF"/>
    <w:rsid w:val="001C78CD"/>
    <w:rsid w:val="001D2F3B"/>
    <w:rsid w:val="001D73AA"/>
    <w:rsid w:val="001E2DBA"/>
    <w:rsid w:val="001E2FBE"/>
    <w:rsid w:val="001E51C6"/>
    <w:rsid w:val="001E5E48"/>
    <w:rsid w:val="001E76E4"/>
    <w:rsid w:val="001F0E75"/>
    <w:rsid w:val="001F4465"/>
    <w:rsid w:val="001F60AF"/>
    <w:rsid w:val="001F6807"/>
    <w:rsid w:val="001F7A32"/>
    <w:rsid w:val="001F7AE7"/>
    <w:rsid w:val="00200184"/>
    <w:rsid w:val="0020057E"/>
    <w:rsid w:val="00201044"/>
    <w:rsid w:val="00201393"/>
    <w:rsid w:val="00201696"/>
    <w:rsid w:val="00202B7C"/>
    <w:rsid w:val="00203829"/>
    <w:rsid w:val="00203D64"/>
    <w:rsid w:val="00207A9A"/>
    <w:rsid w:val="002101B3"/>
    <w:rsid w:val="00215636"/>
    <w:rsid w:val="00216051"/>
    <w:rsid w:val="00217FC0"/>
    <w:rsid w:val="002201C1"/>
    <w:rsid w:val="00220FD5"/>
    <w:rsid w:val="002227D8"/>
    <w:rsid w:val="00223458"/>
    <w:rsid w:val="002234E8"/>
    <w:rsid w:val="002249DA"/>
    <w:rsid w:val="0022624C"/>
    <w:rsid w:val="00226E8C"/>
    <w:rsid w:val="002273D0"/>
    <w:rsid w:val="002305F6"/>
    <w:rsid w:val="00231EBB"/>
    <w:rsid w:val="00232CBB"/>
    <w:rsid w:val="00237D23"/>
    <w:rsid w:val="00243391"/>
    <w:rsid w:val="00243B1F"/>
    <w:rsid w:val="00245000"/>
    <w:rsid w:val="0024595C"/>
    <w:rsid w:val="00245EB0"/>
    <w:rsid w:val="00247435"/>
    <w:rsid w:val="00247E0D"/>
    <w:rsid w:val="002519C5"/>
    <w:rsid w:val="00252F71"/>
    <w:rsid w:val="0025340E"/>
    <w:rsid w:val="002545A5"/>
    <w:rsid w:val="00255273"/>
    <w:rsid w:val="00256E42"/>
    <w:rsid w:val="00257C0C"/>
    <w:rsid w:val="002602AE"/>
    <w:rsid w:val="002604DF"/>
    <w:rsid w:val="0026068D"/>
    <w:rsid w:val="002611D0"/>
    <w:rsid w:val="00262368"/>
    <w:rsid w:val="00263F06"/>
    <w:rsid w:val="00270DE1"/>
    <w:rsid w:val="00271F1C"/>
    <w:rsid w:val="00274BAA"/>
    <w:rsid w:val="002752E7"/>
    <w:rsid w:val="002822A9"/>
    <w:rsid w:val="0028322D"/>
    <w:rsid w:val="00284DE0"/>
    <w:rsid w:val="002909C4"/>
    <w:rsid w:val="00291000"/>
    <w:rsid w:val="0029189F"/>
    <w:rsid w:val="002974AB"/>
    <w:rsid w:val="00297653"/>
    <w:rsid w:val="002A1818"/>
    <w:rsid w:val="002A20F0"/>
    <w:rsid w:val="002A25B8"/>
    <w:rsid w:val="002A459B"/>
    <w:rsid w:val="002A496D"/>
    <w:rsid w:val="002A4C01"/>
    <w:rsid w:val="002A5EA7"/>
    <w:rsid w:val="002A6603"/>
    <w:rsid w:val="002A78CD"/>
    <w:rsid w:val="002B0F1B"/>
    <w:rsid w:val="002B230B"/>
    <w:rsid w:val="002B33FB"/>
    <w:rsid w:val="002B35FC"/>
    <w:rsid w:val="002B54B8"/>
    <w:rsid w:val="002B5B5A"/>
    <w:rsid w:val="002B6F9F"/>
    <w:rsid w:val="002C00DB"/>
    <w:rsid w:val="002C0750"/>
    <w:rsid w:val="002C0EBE"/>
    <w:rsid w:val="002C2B7B"/>
    <w:rsid w:val="002C3D81"/>
    <w:rsid w:val="002C5138"/>
    <w:rsid w:val="002C6D68"/>
    <w:rsid w:val="002D40B8"/>
    <w:rsid w:val="002D6849"/>
    <w:rsid w:val="002D7F55"/>
    <w:rsid w:val="002E0547"/>
    <w:rsid w:val="002E0561"/>
    <w:rsid w:val="002E0F42"/>
    <w:rsid w:val="002E129B"/>
    <w:rsid w:val="002E1D44"/>
    <w:rsid w:val="002E355A"/>
    <w:rsid w:val="002E4959"/>
    <w:rsid w:val="002F17AE"/>
    <w:rsid w:val="002F1ED7"/>
    <w:rsid w:val="002F2B03"/>
    <w:rsid w:val="002F41E8"/>
    <w:rsid w:val="002F4454"/>
    <w:rsid w:val="002F44B3"/>
    <w:rsid w:val="002F7FC9"/>
    <w:rsid w:val="00304770"/>
    <w:rsid w:val="00307C95"/>
    <w:rsid w:val="00310BCA"/>
    <w:rsid w:val="00312C08"/>
    <w:rsid w:val="00315BED"/>
    <w:rsid w:val="00317F2B"/>
    <w:rsid w:val="00322946"/>
    <w:rsid w:val="00323028"/>
    <w:rsid w:val="00331A1F"/>
    <w:rsid w:val="00332A83"/>
    <w:rsid w:val="003404C9"/>
    <w:rsid w:val="003413D6"/>
    <w:rsid w:val="003415E9"/>
    <w:rsid w:val="003424CE"/>
    <w:rsid w:val="00342CC2"/>
    <w:rsid w:val="003441F6"/>
    <w:rsid w:val="003443EA"/>
    <w:rsid w:val="00344B71"/>
    <w:rsid w:val="00345A25"/>
    <w:rsid w:val="00345F73"/>
    <w:rsid w:val="00346015"/>
    <w:rsid w:val="00350681"/>
    <w:rsid w:val="00352463"/>
    <w:rsid w:val="00354CCC"/>
    <w:rsid w:val="003554D8"/>
    <w:rsid w:val="0035562B"/>
    <w:rsid w:val="003603C4"/>
    <w:rsid w:val="00360C47"/>
    <w:rsid w:val="00361187"/>
    <w:rsid w:val="00361309"/>
    <w:rsid w:val="003614FD"/>
    <w:rsid w:val="00361E90"/>
    <w:rsid w:val="00362DC5"/>
    <w:rsid w:val="003647DA"/>
    <w:rsid w:val="003648D9"/>
    <w:rsid w:val="003666EC"/>
    <w:rsid w:val="00366963"/>
    <w:rsid w:val="00367259"/>
    <w:rsid w:val="003707A3"/>
    <w:rsid w:val="003801EA"/>
    <w:rsid w:val="00384788"/>
    <w:rsid w:val="00384D76"/>
    <w:rsid w:val="00386AE1"/>
    <w:rsid w:val="00391930"/>
    <w:rsid w:val="00395130"/>
    <w:rsid w:val="00395165"/>
    <w:rsid w:val="003957C8"/>
    <w:rsid w:val="0039660C"/>
    <w:rsid w:val="003A0F1C"/>
    <w:rsid w:val="003A1528"/>
    <w:rsid w:val="003A5C65"/>
    <w:rsid w:val="003B0AAB"/>
    <w:rsid w:val="003B2D30"/>
    <w:rsid w:val="003B4905"/>
    <w:rsid w:val="003B5080"/>
    <w:rsid w:val="003C165A"/>
    <w:rsid w:val="003C201F"/>
    <w:rsid w:val="003C29BC"/>
    <w:rsid w:val="003C6E96"/>
    <w:rsid w:val="003C7B77"/>
    <w:rsid w:val="003D3B03"/>
    <w:rsid w:val="003D3BF7"/>
    <w:rsid w:val="003D3D02"/>
    <w:rsid w:val="003D5CC7"/>
    <w:rsid w:val="003D6FA2"/>
    <w:rsid w:val="003D7877"/>
    <w:rsid w:val="003D7C61"/>
    <w:rsid w:val="003E01F1"/>
    <w:rsid w:val="003E1C53"/>
    <w:rsid w:val="003E1E32"/>
    <w:rsid w:val="003E2676"/>
    <w:rsid w:val="003E3E54"/>
    <w:rsid w:val="003E6B5B"/>
    <w:rsid w:val="003F0481"/>
    <w:rsid w:val="003F3AE5"/>
    <w:rsid w:val="003F4819"/>
    <w:rsid w:val="00401A8B"/>
    <w:rsid w:val="004034BE"/>
    <w:rsid w:val="00403DF4"/>
    <w:rsid w:val="00404223"/>
    <w:rsid w:val="00404AFF"/>
    <w:rsid w:val="00405E7A"/>
    <w:rsid w:val="0041277F"/>
    <w:rsid w:val="0041453C"/>
    <w:rsid w:val="00414BF4"/>
    <w:rsid w:val="004172F5"/>
    <w:rsid w:val="00417FA6"/>
    <w:rsid w:val="00417FE9"/>
    <w:rsid w:val="00421C3D"/>
    <w:rsid w:val="0042627E"/>
    <w:rsid w:val="00426850"/>
    <w:rsid w:val="004268B2"/>
    <w:rsid w:val="004271BB"/>
    <w:rsid w:val="00427E3F"/>
    <w:rsid w:val="004303AF"/>
    <w:rsid w:val="00431627"/>
    <w:rsid w:val="0043208C"/>
    <w:rsid w:val="0043285E"/>
    <w:rsid w:val="00432EEA"/>
    <w:rsid w:val="0043513A"/>
    <w:rsid w:val="00436739"/>
    <w:rsid w:val="00441BC8"/>
    <w:rsid w:val="00442B15"/>
    <w:rsid w:val="0045167B"/>
    <w:rsid w:val="0045198C"/>
    <w:rsid w:val="004524E7"/>
    <w:rsid w:val="00452549"/>
    <w:rsid w:val="004530DB"/>
    <w:rsid w:val="00453C52"/>
    <w:rsid w:val="00453FAB"/>
    <w:rsid w:val="00457A50"/>
    <w:rsid w:val="00457C50"/>
    <w:rsid w:val="004603A6"/>
    <w:rsid w:val="00461EB8"/>
    <w:rsid w:val="0047038F"/>
    <w:rsid w:val="00470675"/>
    <w:rsid w:val="0047232A"/>
    <w:rsid w:val="00472F9A"/>
    <w:rsid w:val="00480F88"/>
    <w:rsid w:val="004829C2"/>
    <w:rsid w:val="00483466"/>
    <w:rsid w:val="00483CE4"/>
    <w:rsid w:val="00484FEF"/>
    <w:rsid w:val="0048662A"/>
    <w:rsid w:val="00486A3F"/>
    <w:rsid w:val="00486CE6"/>
    <w:rsid w:val="00491045"/>
    <w:rsid w:val="00491437"/>
    <w:rsid w:val="004946EE"/>
    <w:rsid w:val="00495A2C"/>
    <w:rsid w:val="00496369"/>
    <w:rsid w:val="004A02EC"/>
    <w:rsid w:val="004A0651"/>
    <w:rsid w:val="004A0729"/>
    <w:rsid w:val="004A13E9"/>
    <w:rsid w:val="004A330B"/>
    <w:rsid w:val="004A3A58"/>
    <w:rsid w:val="004A4408"/>
    <w:rsid w:val="004A5C04"/>
    <w:rsid w:val="004A5F90"/>
    <w:rsid w:val="004A7225"/>
    <w:rsid w:val="004B06E4"/>
    <w:rsid w:val="004B1291"/>
    <w:rsid w:val="004B240E"/>
    <w:rsid w:val="004B2E55"/>
    <w:rsid w:val="004B305C"/>
    <w:rsid w:val="004B7450"/>
    <w:rsid w:val="004C070E"/>
    <w:rsid w:val="004C0C22"/>
    <w:rsid w:val="004C0C59"/>
    <w:rsid w:val="004C1916"/>
    <w:rsid w:val="004C7889"/>
    <w:rsid w:val="004D2569"/>
    <w:rsid w:val="004D30C8"/>
    <w:rsid w:val="004D35FE"/>
    <w:rsid w:val="004D4CF6"/>
    <w:rsid w:val="004D58E9"/>
    <w:rsid w:val="004D701F"/>
    <w:rsid w:val="004D772B"/>
    <w:rsid w:val="004E2009"/>
    <w:rsid w:val="004E2700"/>
    <w:rsid w:val="004E2A44"/>
    <w:rsid w:val="004E3A0C"/>
    <w:rsid w:val="004E6C36"/>
    <w:rsid w:val="004E7196"/>
    <w:rsid w:val="004E7B35"/>
    <w:rsid w:val="004F1D09"/>
    <w:rsid w:val="004F1D76"/>
    <w:rsid w:val="004F20F4"/>
    <w:rsid w:val="004F2EAE"/>
    <w:rsid w:val="004F4395"/>
    <w:rsid w:val="004F4EF0"/>
    <w:rsid w:val="004F4FBC"/>
    <w:rsid w:val="004F506F"/>
    <w:rsid w:val="004F5549"/>
    <w:rsid w:val="004F5E96"/>
    <w:rsid w:val="004F6D1E"/>
    <w:rsid w:val="00501420"/>
    <w:rsid w:val="00504E27"/>
    <w:rsid w:val="00510CC0"/>
    <w:rsid w:val="00515F29"/>
    <w:rsid w:val="00516367"/>
    <w:rsid w:val="00520CF1"/>
    <w:rsid w:val="00523E70"/>
    <w:rsid w:val="00523F13"/>
    <w:rsid w:val="00525925"/>
    <w:rsid w:val="00526B71"/>
    <w:rsid w:val="00532156"/>
    <w:rsid w:val="005340E7"/>
    <w:rsid w:val="00537498"/>
    <w:rsid w:val="0054095E"/>
    <w:rsid w:val="00540CC4"/>
    <w:rsid w:val="00541DE9"/>
    <w:rsid w:val="00542651"/>
    <w:rsid w:val="0054433C"/>
    <w:rsid w:val="005444B4"/>
    <w:rsid w:val="00544BB9"/>
    <w:rsid w:val="005475F9"/>
    <w:rsid w:val="005477DD"/>
    <w:rsid w:val="00550DCF"/>
    <w:rsid w:val="005518FF"/>
    <w:rsid w:val="00551EBB"/>
    <w:rsid w:val="00552D27"/>
    <w:rsid w:val="0055476E"/>
    <w:rsid w:val="005607F5"/>
    <w:rsid w:val="00561997"/>
    <w:rsid w:val="00561F14"/>
    <w:rsid w:val="00564B17"/>
    <w:rsid w:val="005659B5"/>
    <w:rsid w:val="00570EAE"/>
    <w:rsid w:val="005719C7"/>
    <w:rsid w:val="00573062"/>
    <w:rsid w:val="00574555"/>
    <w:rsid w:val="00580DD8"/>
    <w:rsid w:val="00582975"/>
    <w:rsid w:val="00583123"/>
    <w:rsid w:val="00583A92"/>
    <w:rsid w:val="0058534F"/>
    <w:rsid w:val="00585D70"/>
    <w:rsid w:val="00592E3E"/>
    <w:rsid w:val="00594603"/>
    <w:rsid w:val="00594F69"/>
    <w:rsid w:val="005A013F"/>
    <w:rsid w:val="005A03D8"/>
    <w:rsid w:val="005A0EC5"/>
    <w:rsid w:val="005A109B"/>
    <w:rsid w:val="005A4803"/>
    <w:rsid w:val="005A55AD"/>
    <w:rsid w:val="005A5F59"/>
    <w:rsid w:val="005A60F2"/>
    <w:rsid w:val="005B4CAC"/>
    <w:rsid w:val="005B7DCC"/>
    <w:rsid w:val="005C0748"/>
    <w:rsid w:val="005C0840"/>
    <w:rsid w:val="005C2377"/>
    <w:rsid w:val="005C3C11"/>
    <w:rsid w:val="005C4920"/>
    <w:rsid w:val="005D1187"/>
    <w:rsid w:val="005D1B65"/>
    <w:rsid w:val="005D2E79"/>
    <w:rsid w:val="005D40CF"/>
    <w:rsid w:val="005D54A5"/>
    <w:rsid w:val="005D7BE6"/>
    <w:rsid w:val="005E02AF"/>
    <w:rsid w:val="005E1B16"/>
    <w:rsid w:val="005E1EA5"/>
    <w:rsid w:val="005E5116"/>
    <w:rsid w:val="005E6032"/>
    <w:rsid w:val="005E62DB"/>
    <w:rsid w:val="005E711A"/>
    <w:rsid w:val="005E766D"/>
    <w:rsid w:val="005F2260"/>
    <w:rsid w:val="005F3D22"/>
    <w:rsid w:val="005F4F60"/>
    <w:rsid w:val="005F6A05"/>
    <w:rsid w:val="005F6BCC"/>
    <w:rsid w:val="005F7DBB"/>
    <w:rsid w:val="0060182D"/>
    <w:rsid w:val="00601B56"/>
    <w:rsid w:val="00605DE1"/>
    <w:rsid w:val="006066B2"/>
    <w:rsid w:val="006117C9"/>
    <w:rsid w:val="00613000"/>
    <w:rsid w:val="00613634"/>
    <w:rsid w:val="006155B9"/>
    <w:rsid w:val="00616341"/>
    <w:rsid w:val="00621CAA"/>
    <w:rsid w:val="00623E86"/>
    <w:rsid w:val="00627144"/>
    <w:rsid w:val="006308A4"/>
    <w:rsid w:val="00631DF4"/>
    <w:rsid w:val="00632F1E"/>
    <w:rsid w:val="0063406E"/>
    <w:rsid w:val="00634827"/>
    <w:rsid w:val="00636007"/>
    <w:rsid w:val="00636883"/>
    <w:rsid w:val="00640E14"/>
    <w:rsid w:val="00641A2C"/>
    <w:rsid w:val="00642EAA"/>
    <w:rsid w:val="0064383E"/>
    <w:rsid w:val="00643ABC"/>
    <w:rsid w:val="0064736A"/>
    <w:rsid w:val="006479C2"/>
    <w:rsid w:val="00650993"/>
    <w:rsid w:val="00650B40"/>
    <w:rsid w:val="00652864"/>
    <w:rsid w:val="00655687"/>
    <w:rsid w:val="0065574F"/>
    <w:rsid w:val="0065608C"/>
    <w:rsid w:val="00660D4B"/>
    <w:rsid w:val="00660D8B"/>
    <w:rsid w:val="006619F4"/>
    <w:rsid w:val="006640BA"/>
    <w:rsid w:val="006645BC"/>
    <w:rsid w:val="00673733"/>
    <w:rsid w:val="00674B52"/>
    <w:rsid w:val="00682872"/>
    <w:rsid w:val="00683AD9"/>
    <w:rsid w:val="00683EDF"/>
    <w:rsid w:val="00684231"/>
    <w:rsid w:val="00692453"/>
    <w:rsid w:val="00692741"/>
    <w:rsid w:val="00693618"/>
    <w:rsid w:val="00694583"/>
    <w:rsid w:val="006972AD"/>
    <w:rsid w:val="006A11DF"/>
    <w:rsid w:val="006A13C4"/>
    <w:rsid w:val="006A1765"/>
    <w:rsid w:val="006A2A04"/>
    <w:rsid w:val="006A4AB0"/>
    <w:rsid w:val="006A5F3B"/>
    <w:rsid w:val="006B1AE7"/>
    <w:rsid w:val="006B249E"/>
    <w:rsid w:val="006B3118"/>
    <w:rsid w:val="006B6A3D"/>
    <w:rsid w:val="006C231F"/>
    <w:rsid w:val="006C3601"/>
    <w:rsid w:val="006C4D85"/>
    <w:rsid w:val="006C525D"/>
    <w:rsid w:val="006C7431"/>
    <w:rsid w:val="006C7E25"/>
    <w:rsid w:val="006D1B3B"/>
    <w:rsid w:val="006D2825"/>
    <w:rsid w:val="006D2A6F"/>
    <w:rsid w:val="006D2F17"/>
    <w:rsid w:val="006D3EE7"/>
    <w:rsid w:val="006D4810"/>
    <w:rsid w:val="006D5C48"/>
    <w:rsid w:val="006D5D0A"/>
    <w:rsid w:val="006D760D"/>
    <w:rsid w:val="006D7B43"/>
    <w:rsid w:val="006E38FF"/>
    <w:rsid w:val="006E5569"/>
    <w:rsid w:val="006E617F"/>
    <w:rsid w:val="006E63D2"/>
    <w:rsid w:val="006E6956"/>
    <w:rsid w:val="006E7A8F"/>
    <w:rsid w:val="006F0C5C"/>
    <w:rsid w:val="006F204A"/>
    <w:rsid w:val="00700492"/>
    <w:rsid w:val="00703CD3"/>
    <w:rsid w:val="007052E5"/>
    <w:rsid w:val="007055DD"/>
    <w:rsid w:val="007061AF"/>
    <w:rsid w:val="00707279"/>
    <w:rsid w:val="00713193"/>
    <w:rsid w:val="007140B6"/>
    <w:rsid w:val="00715820"/>
    <w:rsid w:val="007178C9"/>
    <w:rsid w:val="00720CEC"/>
    <w:rsid w:val="00720DA5"/>
    <w:rsid w:val="00725AB4"/>
    <w:rsid w:val="0072629F"/>
    <w:rsid w:val="007317BA"/>
    <w:rsid w:val="00734CF6"/>
    <w:rsid w:val="007358AF"/>
    <w:rsid w:val="00735FFF"/>
    <w:rsid w:val="00737EC5"/>
    <w:rsid w:val="00740795"/>
    <w:rsid w:val="00741A22"/>
    <w:rsid w:val="00742043"/>
    <w:rsid w:val="007468D2"/>
    <w:rsid w:val="007509B3"/>
    <w:rsid w:val="007514FF"/>
    <w:rsid w:val="00751740"/>
    <w:rsid w:val="00751A0B"/>
    <w:rsid w:val="00752821"/>
    <w:rsid w:val="0075345B"/>
    <w:rsid w:val="00754FBE"/>
    <w:rsid w:val="00756CE8"/>
    <w:rsid w:val="00757CD8"/>
    <w:rsid w:val="00757D94"/>
    <w:rsid w:val="00767207"/>
    <w:rsid w:val="00767A32"/>
    <w:rsid w:val="0077213A"/>
    <w:rsid w:val="00776ABB"/>
    <w:rsid w:val="0077741B"/>
    <w:rsid w:val="00781AE2"/>
    <w:rsid w:val="007828A9"/>
    <w:rsid w:val="00782B3F"/>
    <w:rsid w:val="00787B67"/>
    <w:rsid w:val="00790479"/>
    <w:rsid w:val="007904F9"/>
    <w:rsid w:val="00791536"/>
    <w:rsid w:val="00793985"/>
    <w:rsid w:val="007963C8"/>
    <w:rsid w:val="00797B9D"/>
    <w:rsid w:val="007A02D9"/>
    <w:rsid w:val="007A02EB"/>
    <w:rsid w:val="007A4408"/>
    <w:rsid w:val="007A4A04"/>
    <w:rsid w:val="007A6536"/>
    <w:rsid w:val="007B1DC6"/>
    <w:rsid w:val="007B20A1"/>
    <w:rsid w:val="007B3A66"/>
    <w:rsid w:val="007C1ADD"/>
    <w:rsid w:val="007C29D1"/>
    <w:rsid w:val="007C60F4"/>
    <w:rsid w:val="007C7A56"/>
    <w:rsid w:val="007D07F4"/>
    <w:rsid w:val="007D5B41"/>
    <w:rsid w:val="007D6942"/>
    <w:rsid w:val="007E05AE"/>
    <w:rsid w:val="007E06B1"/>
    <w:rsid w:val="007E0BCE"/>
    <w:rsid w:val="007E0F0C"/>
    <w:rsid w:val="007E127C"/>
    <w:rsid w:val="007E2220"/>
    <w:rsid w:val="007E5A1D"/>
    <w:rsid w:val="007E5E3D"/>
    <w:rsid w:val="007F0AD9"/>
    <w:rsid w:val="007F3E1E"/>
    <w:rsid w:val="007F4363"/>
    <w:rsid w:val="007F73D6"/>
    <w:rsid w:val="007F7B75"/>
    <w:rsid w:val="007F7F7F"/>
    <w:rsid w:val="00800935"/>
    <w:rsid w:val="00804590"/>
    <w:rsid w:val="00804670"/>
    <w:rsid w:val="00807146"/>
    <w:rsid w:val="00810F81"/>
    <w:rsid w:val="00812ADE"/>
    <w:rsid w:val="00812D26"/>
    <w:rsid w:val="00814B93"/>
    <w:rsid w:val="008164AD"/>
    <w:rsid w:val="00817ADF"/>
    <w:rsid w:val="008223BE"/>
    <w:rsid w:val="0082408E"/>
    <w:rsid w:val="0082423A"/>
    <w:rsid w:val="0082625A"/>
    <w:rsid w:val="008271AD"/>
    <w:rsid w:val="00831CB6"/>
    <w:rsid w:val="00831FF5"/>
    <w:rsid w:val="00832291"/>
    <w:rsid w:val="008328C0"/>
    <w:rsid w:val="00833871"/>
    <w:rsid w:val="00833E40"/>
    <w:rsid w:val="00837A0E"/>
    <w:rsid w:val="008446BB"/>
    <w:rsid w:val="00853717"/>
    <w:rsid w:val="00855694"/>
    <w:rsid w:val="0085660E"/>
    <w:rsid w:val="00856E1A"/>
    <w:rsid w:val="00862512"/>
    <w:rsid w:val="0086452B"/>
    <w:rsid w:val="00866C1B"/>
    <w:rsid w:val="00870461"/>
    <w:rsid w:val="00870A83"/>
    <w:rsid w:val="008717B9"/>
    <w:rsid w:val="00872C57"/>
    <w:rsid w:val="00872D50"/>
    <w:rsid w:val="00874233"/>
    <w:rsid w:val="00875821"/>
    <w:rsid w:val="00875BD0"/>
    <w:rsid w:val="00882F60"/>
    <w:rsid w:val="00883826"/>
    <w:rsid w:val="00886A9B"/>
    <w:rsid w:val="00886D2A"/>
    <w:rsid w:val="00891EA4"/>
    <w:rsid w:val="00892E37"/>
    <w:rsid w:val="0089589C"/>
    <w:rsid w:val="00896184"/>
    <w:rsid w:val="00896D3D"/>
    <w:rsid w:val="008A1284"/>
    <w:rsid w:val="008A2912"/>
    <w:rsid w:val="008A2A37"/>
    <w:rsid w:val="008A32D9"/>
    <w:rsid w:val="008A6B2F"/>
    <w:rsid w:val="008B0216"/>
    <w:rsid w:val="008B2514"/>
    <w:rsid w:val="008C0CED"/>
    <w:rsid w:val="008C2626"/>
    <w:rsid w:val="008C3207"/>
    <w:rsid w:val="008C37E9"/>
    <w:rsid w:val="008C3921"/>
    <w:rsid w:val="008C4914"/>
    <w:rsid w:val="008C4955"/>
    <w:rsid w:val="008C537C"/>
    <w:rsid w:val="008D1CFE"/>
    <w:rsid w:val="008D2520"/>
    <w:rsid w:val="008D3163"/>
    <w:rsid w:val="008D418E"/>
    <w:rsid w:val="008D5BA6"/>
    <w:rsid w:val="008E087D"/>
    <w:rsid w:val="008E1B57"/>
    <w:rsid w:val="008E3F84"/>
    <w:rsid w:val="008E42AC"/>
    <w:rsid w:val="008F4825"/>
    <w:rsid w:val="008F4D9C"/>
    <w:rsid w:val="00901169"/>
    <w:rsid w:val="00901B71"/>
    <w:rsid w:val="00903C60"/>
    <w:rsid w:val="00904E0D"/>
    <w:rsid w:val="00905D76"/>
    <w:rsid w:val="009069A0"/>
    <w:rsid w:val="0091024D"/>
    <w:rsid w:val="0091067E"/>
    <w:rsid w:val="00911605"/>
    <w:rsid w:val="00911842"/>
    <w:rsid w:val="0091190B"/>
    <w:rsid w:val="00911AC7"/>
    <w:rsid w:val="00911D15"/>
    <w:rsid w:val="00911ED2"/>
    <w:rsid w:val="009136D6"/>
    <w:rsid w:val="00913E50"/>
    <w:rsid w:val="009146F5"/>
    <w:rsid w:val="00916E26"/>
    <w:rsid w:val="0091753E"/>
    <w:rsid w:val="00920395"/>
    <w:rsid w:val="00920DD8"/>
    <w:rsid w:val="00922874"/>
    <w:rsid w:val="00923FD3"/>
    <w:rsid w:val="00932524"/>
    <w:rsid w:val="00934BAE"/>
    <w:rsid w:val="00935431"/>
    <w:rsid w:val="00935722"/>
    <w:rsid w:val="00936E4B"/>
    <w:rsid w:val="0094263A"/>
    <w:rsid w:val="00942DEC"/>
    <w:rsid w:val="00943F90"/>
    <w:rsid w:val="0094593A"/>
    <w:rsid w:val="0095058F"/>
    <w:rsid w:val="00952119"/>
    <w:rsid w:val="009544AB"/>
    <w:rsid w:val="00955C05"/>
    <w:rsid w:val="009604A2"/>
    <w:rsid w:val="00960781"/>
    <w:rsid w:val="00960D59"/>
    <w:rsid w:val="00962BD3"/>
    <w:rsid w:val="00965DD4"/>
    <w:rsid w:val="009667E1"/>
    <w:rsid w:val="00966D69"/>
    <w:rsid w:val="009672A1"/>
    <w:rsid w:val="009715F4"/>
    <w:rsid w:val="00972473"/>
    <w:rsid w:val="00972BAB"/>
    <w:rsid w:val="00972F8C"/>
    <w:rsid w:val="00973547"/>
    <w:rsid w:val="00974ACE"/>
    <w:rsid w:val="00975B2C"/>
    <w:rsid w:val="0098069D"/>
    <w:rsid w:val="0098121E"/>
    <w:rsid w:val="00985447"/>
    <w:rsid w:val="0098557E"/>
    <w:rsid w:val="00986107"/>
    <w:rsid w:val="00986C3F"/>
    <w:rsid w:val="00986E35"/>
    <w:rsid w:val="00987677"/>
    <w:rsid w:val="00990CA9"/>
    <w:rsid w:val="00991883"/>
    <w:rsid w:val="00994B2E"/>
    <w:rsid w:val="0099610E"/>
    <w:rsid w:val="009967A2"/>
    <w:rsid w:val="009A0766"/>
    <w:rsid w:val="009A1FF2"/>
    <w:rsid w:val="009A2F75"/>
    <w:rsid w:val="009A4C66"/>
    <w:rsid w:val="009B08FB"/>
    <w:rsid w:val="009B22B8"/>
    <w:rsid w:val="009B3242"/>
    <w:rsid w:val="009B3D80"/>
    <w:rsid w:val="009B7DA1"/>
    <w:rsid w:val="009C0C78"/>
    <w:rsid w:val="009C2C39"/>
    <w:rsid w:val="009C4F79"/>
    <w:rsid w:val="009D021E"/>
    <w:rsid w:val="009D2413"/>
    <w:rsid w:val="009D2F52"/>
    <w:rsid w:val="009D380B"/>
    <w:rsid w:val="009D3FCA"/>
    <w:rsid w:val="009D4F23"/>
    <w:rsid w:val="009D7466"/>
    <w:rsid w:val="009E098F"/>
    <w:rsid w:val="009F17E4"/>
    <w:rsid w:val="009F4477"/>
    <w:rsid w:val="009F7627"/>
    <w:rsid w:val="00A006CF"/>
    <w:rsid w:val="00A00A2D"/>
    <w:rsid w:val="00A02040"/>
    <w:rsid w:val="00A025ED"/>
    <w:rsid w:val="00A028A0"/>
    <w:rsid w:val="00A038EB"/>
    <w:rsid w:val="00A03917"/>
    <w:rsid w:val="00A05585"/>
    <w:rsid w:val="00A06270"/>
    <w:rsid w:val="00A0759A"/>
    <w:rsid w:val="00A07F30"/>
    <w:rsid w:val="00A133DB"/>
    <w:rsid w:val="00A134A1"/>
    <w:rsid w:val="00A138E7"/>
    <w:rsid w:val="00A17127"/>
    <w:rsid w:val="00A21B89"/>
    <w:rsid w:val="00A21F40"/>
    <w:rsid w:val="00A25323"/>
    <w:rsid w:val="00A27C45"/>
    <w:rsid w:val="00A313E1"/>
    <w:rsid w:val="00A32B02"/>
    <w:rsid w:val="00A32CB7"/>
    <w:rsid w:val="00A335E4"/>
    <w:rsid w:val="00A360B2"/>
    <w:rsid w:val="00A378C4"/>
    <w:rsid w:val="00A42EF0"/>
    <w:rsid w:val="00A437AA"/>
    <w:rsid w:val="00A439DC"/>
    <w:rsid w:val="00A46DA8"/>
    <w:rsid w:val="00A47D84"/>
    <w:rsid w:val="00A47E9B"/>
    <w:rsid w:val="00A5412F"/>
    <w:rsid w:val="00A60ABA"/>
    <w:rsid w:val="00A61172"/>
    <w:rsid w:val="00A616C1"/>
    <w:rsid w:val="00A6194E"/>
    <w:rsid w:val="00A622EA"/>
    <w:rsid w:val="00A64C88"/>
    <w:rsid w:val="00A67BF7"/>
    <w:rsid w:val="00A701CA"/>
    <w:rsid w:val="00A70D67"/>
    <w:rsid w:val="00A73B52"/>
    <w:rsid w:val="00A74015"/>
    <w:rsid w:val="00A74A49"/>
    <w:rsid w:val="00A75323"/>
    <w:rsid w:val="00A771D7"/>
    <w:rsid w:val="00A77591"/>
    <w:rsid w:val="00A77824"/>
    <w:rsid w:val="00A77F0B"/>
    <w:rsid w:val="00A82CDD"/>
    <w:rsid w:val="00A85A95"/>
    <w:rsid w:val="00A87090"/>
    <w:rsid w:val="00A87222"/>
    <w:rsid w:val="00A876E2"/>
    <w:rsid w:val="00A9065F"/>
    <w:rsid w:val="00A92514"/>
    <w:rsid w:val="00AA0BBC"/>
    <w:rsid w:val="00AA36C6"/>
    <w:rsid w:val="00AA46F1"/>
    <w:rsid w:val="00AA61BF"/>
    <w:rsid w:val="00AA7B8A"/>
    <w:rsid w:val="00AB0312"/>
    <w:rsid w:val="00AB05CA"/>
    <w:rsid w:val="00AB1281"/>
    <w:rsid w:val="00AB2056"/>
    <w:rsid w:val="00AB3115"/>
    <w:rsid w:val="00AB5277"/>
    <w:rsid w:val="00AB5613"/>
    <w:rsid w:val="00AB5BF4"/>
    <w:rsid w:val="00AB7A25"/>
    <w:rsid w:val="00AC3096"/>
    <w:rsid w:val="00AC5CF7"/>
    <w:rsid w:val="00AC6919"/>
    <w:rsid w:val="00AD055D"/>
    <w:rsid w:val="00AD4A80"/>
    <w:rsid w:val="00AD6955"/>
    <w:rsid w:val="00AD6D4A"/>
    <w:rsid w:val="00AD7830"/>
    <w:rsid w:val="00AD787D"/>
    <w:rsid w:val="00AE2BF2"/>
    <w:rsid w:val="00AE338A"/>
    <w:rsid w:val="00AE37B6"/>
    <w:rsid w:val="00AE50DD"/>
    <w:rsid w:val="00AE5A78"/>
    <w:rsid w:val="00AE5BC0"/>
    <w:rsid w:val="00AE7103"/>
    <w:rsid w:val="00AF07D8"/>
    <w:rsid w:val="00AF096C"/>
    <w:rsid w:val="00AF0EB1"/>
    <w:rsid w:val="00AF15D2"/>
    <w:rsid w:val="00AF1A37"/>
    <w:rsid w:val="00AF3510"/>
    <w:rsid w:val="00AF3E68"/>
    <w:rsid w:val="00AF56D5"/>
    <w:rsid w:val="00AF586B"/>
    <w:rsid w:val="00AF6A1F"/>
    <w:rsid w:val="00AF737E"/>
    <w:rsid w:val="00B00A08"/>
    <w:rsid w:val="00B042B4"/>
    <w:rsid w:val="00B0450E"/>
    <w:rsid w:val="00B04E71"/>
    <w:rsid w:val="00B07749"/>
    <w:rsid w:val="00B07CCF"/>
    <w:rsid w:val="00B105DB"/>
    <w:rsid w:val="00B12E6F"/>
    <w:rsid w:val="00B1522B"/>
    <w:rsid w:val="00B16A27"/>
    <w:rsid w:val="00B17E17"/>
    <w:rsid w:val="00B221D3"/>
    <w:rsid w:val="00B229D3"/>
    <w:rsid w:val="00B23A43"/>
    <w:rsid w:val="00B24B9B"/>
    <w:rsid w:val="00B26268"/>
    <w:rsid w:val="00B3307B"/>
    <w:rsid w:val="00B334EB"/>
    <w:rsid w:val="00B3524E"/>
    <w:rsid w:val="00B35C19"/>
    <w:rsid w:val="00B35F37"/>
    <w:rsid w:val="00B360D6"/>
    <w:rsid w:val="00B36312"/>
    <w:rsid w:val="00B407B7"/>
    <w:rsid w:val="00B407C9"/>
    <w:rsid w:val="00B40B9D"/>
    <w:rsid w:val="00B41113"/>
    <w:rsid w:val="00B41A0C"/>
    <w:rsid w:val="00B432D5"/>
    <w:rsid w:val="00B43562"/>
    <w:rsid w:val="00B4763B"/>
    <w:rsid w:val="00B51D62"/>
    <w:rsid w:val="00B5564D"/>
    <w:rsid w:val="00B55875"/>
    <w:rsid w:val="00B55EC4"/>
    <w:rsid w:val="00B56CB7"/>
    <w:rsid w:val="00B5771A"/>
    <w:rsid w:val="00B61EA3"/>
    <w:rsid w:val="00B63101"/>
    <w:rsid w:val="00B63DC9"/>
    <w:rsid w:val="00B651D5"/>
    <w:rsid w:val="00B65690"/>
    <w:rsid w:val="00B65C3F"/>
    <w:rsid w:val="00B66AEE"/>
    <w:rsid w:val="00B66EB6"/>
    <w:rsid w:val="00B723C1"/>
    <w:rsid w:val="00B74444"/>
    <w:rsid w:val="00B7580E"/>
    <w:rsid w:val="00B77108"/>
    <w:rsid w:val="00B7794F"/>
    <w:rsid w:val="00B83BB1"/>
    <w:rsid w:val="00B84ABB"/>
    <w:rsid w:val="00B8576C"/>
    <w:rsid w:val="00B93C60"/>
    <w:rsid w:val="00B9697A"/>
    <w:rsid w:val="00B97544"/>
    <w:rsid w:val="00BA3913"/>
    <w:rsid w:val="00BA62AA"/>
    <w:rsid w:val="00BA74C7"/>
    <w:rsid w:val="00BB0117"/>
    <w:rsid w:val="00BB1C08"/>
    <w:rsid w:val="00BB5412"/>
    <w:rsid w:val="00BB74A2"/>
    <w:rsid w:val="00BB760B"/>
    <w:rsid w:val="00BB7F83"/>
    <w:rsid w:val="00BC0B5E"/>
    <w:rsid w:val="00BC5C4E"/>
    <w:rsid w:val="00BC7754"/>
    <w:rsid w:val="00BC789D"/>
    <w:rsid w:val="00BD107A"/>
    <w:rsid w:val="00BD4BF4"/>
    <w:rsid w:val="00BD56B6"/>
    <w:rsid w:val="00BD7DF7"/>
    <w:rsid w:val="00BE0061"/>
    <w:rsid w:val="00BE0BF0"/>
    <w:rsid w:val="00BE0C97"/>
    <w:rsid w:val="00BE4378"/>
    <w:rsid w:val="00BE6107"/>
    <w:rsid w:val="00BF2DF6"/>
    <w:rsid w:val="00BF2E7A"/>
    <w:rsid w:val="00BF3B09"/>
    <w:rsid w:val="00BF3CB3"/>
    <w:rsid w:val="00BF427D"/>
    <w:rsid w:val="00BF499D"/>
    <w:rsid w:val="00BF687A"/>
    <w:rsid w:val="00BF7E3B"/>
    <w:rsid w:val="00C01197"/>
    <w:rsid w:val="00C01E3E"/>
    <w:rsid w:val="00C0269B"/>
    <w:rsid w:val="00C02D5B"/>
    <w:rsid w:val="00C035F9"/>
    <w:rsid w:val="00C03C72"/>
    <w:rsid w:val="00C05DB0"/>
    <w:rsid w:val="00C06D87"/>
    <w:rsid w:val="00C0764C"/>
    <w:rsid w:val="00C07C11"/>
    <w:rsid w:val="00C11A3B"/>
    <w:rsid w:val="00C13838"/>
    <w:rsid w:val="00C14D20"/>
    <w:rsid w:val="00C207DD"/>
    <w:rsid w:val="00C2663E"/>
    <w:rsid w:val="00C2798B"/>
    <w:rsid w:val="00C30D1E"/>
    <w:rsid w:val="00C336BE"/>
    <w:rsid w:val="00C3409C"/>
    <w:rsid w:val="00C36235"/>
    <w:rsid w:val="00C367A7"/>
    <w:rsid w:val="00C3690F"/>
    <w:rsid w:val="00C4419E"/>
    <w:rsid w:val="00C5026C"/>
    <w:rsid w:val="00C51297"/>
    <w:rsid w:val="00C516D7"/>
    <w:rsid w:val="00C5312B"/>
    <w:rsid w:val="00C54737"/>
    <w:rsid w:val="00C547E6"/>
    <w:rsid w:val="00C57590"/>
    <w:rsid w:val="00C6151C"/>
    <w:rsid w:val="00C61DA5"/>
    <w:rsid w:val="00C61DF6"/>
    <w:rsid w:val="00C62D5A"/>
    <w:rsid w:val="00C647BF"/>
    <w:rsid w:val="00C7431D"/>
    <w:rsid w:val="00C74A8C"/>
    <w:rsid w:val="00C74E55"/>
    <w:rsid w:val="00C75AFA"/>
    <w:rsid w:val="00C76293"/>
    <w:rsid w:val="00C7658F"/>
    <w:rsid w:val="00C80375"/>
    <w:rsid w:val="00C8052F"/>
    <w:rsid w:val="00C80B66"/>
    <w:rsid w:val="00C82AED"/>
    <w:rsid w:val="00C82B41"/>
    <w:rsid w:val="00C83AF3"/>
    <w:rsid w:val="00C844A9"/>
    <w:rsid w:val="00C85B7F"/>
    <w:rsid w:val="00C85D57"/>
    <w:rsid w:val="00C8684A"/>
    <w:rsid w:val="00C8725C"/>
    <w:rsid w:val="00C8766F"/>
    <w:rsid w:val="00C87B22"/>
    <w:rsid w:val="00C90632"/>
    <w:rsid w:val="00C907B6"/>
    <w:rsid w:val="00C9143F"/>
    <w:rsid w:val="00C93F64"/>
    <w:rsid w:val="00C94381"/>
    <w:rsid w:val="00C94D12"/>
    <w:rsid w:val="00C94E02"/>
    <w:rsid w:val="00CA038D"/>
    <w:rsid w:val="00CA3999"/>
    <w:rsid w:val="00CA4C18"/>
    <w:rsid w:val="00CB1C4C"/>
    <w:rsid w:val="00CB1E5B"/>
    <w:rsid w:val="00CB2145"/>
    <w:rsid w:val="00CB27E2"/>
    <w:rsid w:val="00CB3374"/>
    <w:rsid w:val="00CB422D"/>
    <w:rsid w:val="00CB5D21"/>
    <w:rsid w:val="00CC011B"/>
    <w:rsid w:val="00CC182C"/>
    <w:rsid w:val="00CC2D15"/>
    <w:rsid w:val="00CD035B"/>
    <w:rsid w:val="00CD1B75"/>
    <w:rsid w:val="00CD21E9"/>
    <w:rsid w:val="00CD22D0"/>
    <w:rsid w:val="00CD2849"/>
    <w:rsid w:val="00CD2E3D"/>
    <w:rsid w:val="00CD3625"/>
    <w:rsid w:val="00CE0EF3"/>
    <w:rsid w:val="00CE2EA8"/>
    <w:rsid w:val="00CE3435"/>
    <w:rsid w:val="00CE35C0"/>
    <w:rsid w:val="00CE49D8"/>
    <w:rsid w:val="00CE650F"/>
    <w:rsid w:val="00CF1008"/>
    <w:rsid w:val="00CF2B33"/>
    <w:rsid w:val="00CF2E06"/>
    <w:rsid w:val="00CF2F6F"/>
    <w:rsid w:val="00CF3570"/>
    <w:rsid w:val="00CF4AF3"/>
    <w:rsid w:val="00CF5B91"/>
    <w:rsid w:val="00CF66C7"/>
    <w:rsid w:val="00D001E1"/>
    <w:rsid w:val="00D03264"/>
    <w:rsid w:val="00D03281"/>
    <w:rsid w:val="00D0368A"/>
    <w:rsid w:val="00D0471A"/>
    <w:rsid w:val="00D07708"/>
    <w:rsid w:val="00D07BB8"/>
    <w:rsid w:val="00D1059F"/>
    <w:rsid w:val="00D14832"/>
    <w:rsid w:val="00D157D1"/>
    <w:rsid w:val="00D15AE8"/>
    <w:rsid w:val="00D15BFB"/>
    <w:rsid w:val="00D2059B"/>
    <w:rsid w:val="00D20813"/>
    <w:rsid w:val="00D22F95"/>
    <w:rsid w:val="00D24604"/>
    <w:rsid w:val="00D24607"/>
    <w:rsid w:val="00D25008"/>
    <w:rsid w:val="00D25ABC"/>
    <w:rsid w:val="00D26CCD"/>
    <w:rsid w:val="00D33FCF"/>
    <w:rsid w:val="00D349EF"/>
    <w:rsid w:val="00D40319"/>
    <w:rsid w:val="00D424C2"/>
    <w:rsid w:val="00D4301C"/>
    <w:rsid w:val="00D44E4D"/>
    <w:rsid w:val="00D46B0F"/>
    <w:rsid w:val="00D47AC2"/>
    <w:rsid w:val="00D51559"/>
    <w:rsid w:val="00D53CF1"/>
    <w:rsid w:val="00D55931"/>
    <w:rsid w:val="00D56D4C"/>
    <w:rsid w:val="00D57158"/>
    <w:rsid w:val="00D57549"/>
    <w:rsid w:val="00D627A2"/>
    <w:rsid w:val="00D63C22"/>
    <w:rsid w:val="00D67E35"/>
    <w:rsid w:val="00D70152"/>
    <w:rsid w:val="00D7021F"/>
    <w:rsid w:val="00D70F6E"/>
    <w:rsid w:val="00D724CF"/>
    <w:rsid w:val="00D804DE"/>
    <w:rsid w:val="00D818D1"/>
    <w:rsid w:val="00D86160"/>
    <w:rsid w:val="00D8687A"/>
    <w:rsid w:val="00D910E6"/>
    <w:rsid w:val="00D91AC9"/>
    <w:rsid w:val="00D91ED3"/>
    <w:rsid w:val="00D928C7"/>
    <w:rsid w:val="00D93866"/>
    <w:rsid w:val="00D974FA"/>
    <w:rsid w:val="00DA0248"/>
    <w:rsid w:val="00DA0A25"/>
    <w:rsid w:val="00DA1119"/>
    <w:rsid w:val="00DA1268"/>
    <w:rsid w:val="00DA26E6"/>
    <w:rsid w:val="00DA3B86"/>
    <w:rsid w:val="00DA53B6"/>
    <w:rsid w:val="00DA79C0"/>
    <w:rsid w:val="00DB0BA9"/>
    <w:rsid w:val="00DB2000"/>
    <w:rsid w:val="00DB463C"/>
    <w:rsid w:val="00DB506B"/>
    <w:rsid w:val="00DB53A0"/>
    <w:rsid w:val="00DB602A"/>
    <w:rsid w:val="00DB6307"/>
    <w:rsid w:val="00DB7F02"/>
    <w:rsid w:val="00DC27E3"/>
    <w:rsid w:val="00DC27E5"/>
    <w:rsid w:val="00DC33EC"/>
    <w:rsid w:val="00DC371F"/>
    <w:rsid w:val="00DC4AD3"/>
    <w:rsid w:val="00DC5199"/>
    <w:rsid w:val="00DC5FE1"/>
    <w:rsid w:val="00DC79A0"/>
    <w:rsid w:val="00DD0E96"/>
    <w:rsid w:val="00DD1098"/>
    <w:rsid w:val="00DD2319"/>
    <w:rsid w:val="00DD240F"/>
    <w:rsid w:val="00DD26C0"/>
    <w:rsid w:val="00DD5EF1"/>
    <w:rsid w:val="00DD6ABA"/>
    <w:rsid w:val="00DD751C"/>
    <w:rsid w:val="00DD7CDD"/>
    <w:rsid w:val="00DE090D"/>
    <w:rsid w:val="00DE0969"/>
    <w:rsid w:val="00DE33DD"/>
    <w:rsid w:val="00DE3DD1"/>
    <w:rsid w:val="00DE73CA"/>
    <w:rsid w:val="00DF3C76"/>
    <w:rsid w:val="00DF3EE1"/>
    <w:rsid w:val="00E02312"/>
    <w:rsid w:val="00E02C1B"/>
    <w:rsid w:val="00E0638F"/>
    <w:rsid w:val="00E066F2"/>
    <w:rsid w:val="00E0684E"/>
    <w:rsid w:val="00E100BB"/>
    <w:rsid w:val="00E10781"/>
    <w:rsid w:val="00E115F1"/>
    <w:rsid w:val="00E11956"/>
    <w:rsid w:val="00E13C03"/>
    <w:rsid w:val="00E1425B"/>
    <w:rsid w:val="00E14682"/>
    <w:rsid w:val="00E14BEA"/>
    <w:rsid w:val="00E15D59"/>
    <w:rsid w:val="00E163CA"/>
    <w:rsid w:val="00E1661F"/>
    <w:rsid w:val="00E218C6"/>
    <w:rsid w:val="00E219AE"/>
    <w:rsid w:val="00E2289F"/>
    <w:rsid w:val="00E2297D"/>
    <w:rsid w:val="00E25AE8"/>
    <w:rsid w:val="00E26854"/>
    <w:rsid w:val="00E33630"/>
    <w:rsid w:val="00E34BA7"/>
    <w:rsid w:val="00E34D6A"/>
    <w:rsid w:val="00E3684D"/>
    <w:rsid w:val="00E37145"/>
    <w:rsid w:val="00E40028"/>
    <w:rsid w:val="00E4047A"/>
    <w:rsid w:val="00E406C3"/>
    <w:rsid w:val="00E4137A"/>
    <w:rsid w:val="00E42793"/>
    <w:rsid w:val="00E43BCB"/>
    <w:rsid w:val="00E444AA"/>
    <w:rsid w:val="00E45185"/>
    <w:rsid w:val="00E45ACF"/>
    <w:rsid w:val="00E46F65"/>
    <w:rsid w:val="00E4748E"/>
    <w:rsid w:val="00E5059A"/>
    <w:rsid w:val="00E51695"/>
    <w:rsid w:val="00E51ABB"/>
    <w:rsid w:val="00E5294C"/>
    <w:rsid w:val="00E531E1"/>
    <w:rsid w:val="00E60A88"/>
    <w:rsid w:val="00E6173A"/>
    <w:rsid w:val="00E62147"/>
    <w:rsid w:val="00E622DB"/>
    <w:rsid w:val="00E6256B"/>
    <w:rsid w:val="00E631A3"/>
    <w:rsid w:val="00E63E2A"/>
    <w:rsid w:val="00E63F8B"/>
    <w:rsid w:val="00E64263"/>
    <w:rsid w:val="00E65D98"/>
    <w:rsid w:val="00E670E7"/>
    <w:rsid w:val="00E741AA"/>
    <w:rsid w:val="00E74FD3"/>
    <w:rsid w:val="00E75115"/>
    <w:rsid w:val="00E80690"/>
    <w:rsid w:val="00E8236B"/>
    <w:rsid w:val="00E82A3D"/>
    <w:rsid w:val="00E82C65"/>
    <w:rsid w:val="00E8372B"/>
    <w:rsid w:val="00E83AAC"/>
    <w:rsid w:val="00E8487E"/>
    <w:rsid w:val="00E8547F"/>
    <w:rsid w:val="00E90155"/>
    <w:rsid w:val="00E92132"/>
    <w:rsid w:val="00E9572A"/>
    <w:rsid w:val="00E971D9"/>
    <w:rsid w:val="00EA0191"/>
    <w:rsid w:val="00EA46C5"/>
    <w:rsid w:val="00EA7DAD"/>
    <w:rsid w:val="00EB09A9"/>
    <w:rsid w:val="00EB0D2F"/>
    <w:rsid w:val="00EB3D33"/>
    <w:rsid w:val="00EB509A"/>
    <w:rsid w:val="00EB6773"/>
    <w:rsid w:val="00EC0C79"/>
    <w:rsid w:val="00EC1382"/>
    <w:rsid w:val="00EC1F3E"/>
    <w:rsid w:val="00EC29A0"/>
    <w:rsid w:val="00EC3B6E"/>
    <w:rsid w:val="00EC3CE0"/>
    <w:rsid w:val="00EC4C9C"/>
    <w:rsid w:val="00EC57A4"/>
    <w:rsid w:val="00EC6707"/>
    <w:rsid w:val="00ED0F8B"/>
    <w:rsid w:val="00ED56EA"/>
    <w:rsid w:val="00ED6A33"/>
    <w:rsid w:val="00EE23F2"/>
    <w:rsid w:val="00EE26F5"/>
    <w:rsid w:val="00EE3F50"/>
    <w:rsid w:val="00EE480B"/>
    <w:rsid w:val="00EE59ED"/>
    <w:rsid w:val="00EF12E3"/>
    <w:rsid w:val="00EF39D7"/>
    <w:rsid w:val="00EF3D63"/>
    <w:rsid w:val="00EF694A"/>
    <w:rsid w:val="00EF74B6"/>
    <w:rsid w:val="00EF7714"/>
    <w:rsid w:val="00F00E45"/>
    <w:rsid w:val="00F03A30"/>
    <w:rsid w:val="00F03B77"/>
    <w:rsid w:val="00F05512"/>
    <w:rsid w:val="00F07A7F"/>
    <w:rsid w:val="00F07EF5"/>
    <w:rsid w:val="00F10909"/>
    <w:rsid w:val="00F1434B"/>
    <w:rsid w:val="00F145D5"/>
    <w:rsid w:val="00F15FC3"/>
    <w:rsid w:val="00F16DDC"/>
    <w:rsid w:val="00F173E7"/>
    <w:rsid w:val="00F178E8"/>
    <w:rsid w:val="00F2260D"/>
    <w:rsid w:val="00F24319"/>
    <w:rsid w:val="00F24E89"/>
    <w:rsid w:val="00F26684"/>
    <w:rsid w:val="00F27118"/>
    <w:rsid w:val="00F32634"/>
    <w:rsid w:val="00F326A6"/>
    <w:rsid w:val="00F34DC6"/>
    <w:rsid w:val="00F35B26"/>
    <w:rsid w:val="00F36FAF"/>
    <w:rsid w:val="00F374F7"/>
    <w:rsid w:val="00F51D94"/>
    <w:rsid w:val="00F52554"/>
    <w:rsid w:val="00F52F40"/>
    <w:rsid w:val="00F52F6E"/>
    <w:rsid w:val="00F541F1"/>
    <w:rsid w:val="00F54E07"/>
    <w:rsid w:val="00F6045A"/>
    <w:rsid w:val="00F617FE"/>
    <w:rsid w:val="00F62B42"/>
    <w:rsid w:val="00F64A2F"/>
    <w:rsid w:val="00F64CF4"/>
    <w:rsid w:val="00F66BD8"/>
    <w:rsid w:val="00F67768"/>
    <w:rsid w:val="00F70F88"/>
    <w:rsid w:val="00F7174D"/>
    <w:rsid w:val="00F72A39"/>
    <w:rsid w:val="00F72A9E"/>
    <w:rsid w:val="00F73965"/>
    <w:rsid w:val="00F75281"/>
    <w:rsid w:val="00F754CA"/>
    <w:rsid w:val="00F80701"/>
    <w:rsid w:val="00F80C6F"/>
    <w:rsid w:val="00F8312D"/>
    <w:rsid w:val="00F84269"/>
    <w:rsid w:val="00F850EE"/>
    <w:rsid w:val="00F857AC"/>
    <w:rsid w:val="00F8607D"/>
    <w:rsid w:val="00F86D0D"/>
    <w:rsid w:val="00F87B03"/>
    <w:rsid w:val="00F87E82"/>
    <w:rsid w:val="00F91C67"/>
    <w:rsid w:val="00F93954"/>
    <w:rsid w:val="00F93CF2"/>
    <w:rsid w:val="00FA2D35"/>
    <w:rsid w:val="00FA5E38"/>
    <w:rsid w:val="00FA610B"/>
    <w:rsid w:val="00FA64C8"/>
    <w:rsid w:val="00FA77E7"/>
    <w:rsid w:val="00FA7C2E"/>
    <w:rsid w:val="00FB04AC"/>
    <w:rsid w:val="00FB095E"/>
    <w:rsid w:val="00FB1626"/>
    <w:rsid w:val="00FB31BA"/>
    <w:rsid w:val="00FB473C"/>
    <w:rsid w:val="00FC0DAB"/>
    <w:rsid w:val="00FC14F3"/>
    <w:rsid w:val="00FC3513"/>
    <w:rsid w:val="00FC5B1C"/>
    <w:rsid w:val="00FC775C"/>
    <w:rsid w:val="00FD049F"/>
    <w:rsid w:val="00FD31ED"/>
    <w:rsid w:val="00FD4EE1"/>
    <w:rsid w:val="00FD73C7"/>
    <w:rsid w:val="00FE0664"/>
    <w:rsid w:val="00FE0670"/>
    <w:rsid w:val="00FE1E0E"/>
    <w:rsid w:val="00FE1F11"/>
    <w:rsid w:val="00FE3C2B"/>
    <w:rsid w:val="00FE6BD4"/>
    <w:rsid w:val="00FE720B"/>
    <w:rsid w:val="00FE7621"/>
    <w:rsid w:val="00FF0017"/>
    <w:rsid w:val="00FF1127"/>
    <w:rsid w:val="00FF234C"/>
    <w:rsid w:val="00FF2807"/>
    <w:rsid w:val="00FF5900"/>
    <w:rsid w:val="00FF64F9"/>
    <w:rsid w:val="1B6CD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6367"/>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4">
    <w:name w:val="Нижний колонтитул Знак"/>
    <w:basedOn w:val="a0"/>
    <w:link w:val="a3"/>
    <w:rsid w:val="00516367"/>
    <w:rPr>
      <w:rFonts w:ascii="Times New Roman" w:eastAsia="SimSun" w:hAnsi="Times New Roman" w:cs="Mangal"/>
      <w:kern w:val="1"/>
      <w:sz w:val="24"/>
      <w:szCs w:val="24"/>
      <w:lang w:eastAsia="hi-IN" w:bidi="hi-IN"/>
    </w:rPr>
  </w:style>
  <w:style w:type="paragraph" w:customStyle="1" w:styleId="a5">
    <w:name w:val="Содержимое таблицы"/>
    <w:basedOn w:val="a"/>
    <w:rsid w:val="0051636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6">
    <w:name w:val="header"/>
    <w:basedOn w:val="a"/>
    <w:link w:val="a7"/>
    <w:rsid w:val="00516367"/>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a7">
    <w:name w:val="Верхний колонтитул Знак"/>
    <w:basedOn w:val="a0"/>
    <w:link w:val="a6"/>
    <w:rsid w:val="00516367"/>
    <w:rPr>
      <w:rFonts w:ascii="Times New Roman" w:eastAsia="SimSun" w:hAnsi="Times New Roman" w:cs="Mangal"/>
      <w:kern w:val="1"/>
      <w:sz w:val="24"/>
      <w:szCs w:val="24"/>
      <w:lang w:eastAsia="hi-IN" w:bidi="hi-IN"/>
    </w:rPr>
  </w:style>
  <w:style w:type="paragraph" w:styleId="a8">
    <w:name w:val="Normal (Web)"/>
    <w:basedOn w:val="a"/>
    <w:uiPriority w:val="99"/>
    <w:unhideWhenUsed/>
    <w:rsid w:val="0051636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163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367"/>
    <w:rPr>
      <w:rFonts w:ascii="Tahoma" w:hAnsi="Tahoma" w:cs="Tahoma"/>
      <w:sz w:val="16"/>
      <w:szCs w:val="16"/>
    </w:rPr>
  </w:style>
  <w:style w:type="paragraph" w:styleId="ab">
    <w:name w:val="List Paragraph"/>
    <w:basedOn w:val="a"/>
    <w:uiPriority w:val="34"/>
    <w:qFormat/>
    <w:rsid w:val="00B334EB"/>
    <w:pPr>
      <w:ind w:left="720"/>
      <w:contextualSpacing/>
    </w:pPr>
  </w:style>
  <w:style w:type="paragraph" w:customStyle="1" w:styleId="1">
    <w:name w:val="Абзац списка1"/>
    <w:basedOn w:val="a"/>
    <w:rsid w:val="00F62B42"/>
    <w:pPr>
      <w:ind w:left="720"/>
    </w:pPr>
    <w:rPr>
      <w:rFonts w:ascii="Calibri" w:eastAsia="Times New Roman" w:hAnsi="Calibri" w:cs="Times New Roman"/>
    </w:rPr>
  </w:style>
  <w:style w:type="paragraph" w:styleId="ac">
    <w:name w:val="No Spacing"/>
    <w:uiPriority w:val="1"/>
    <w:qFormat/>
    <w:rsid w:val="00D8687A"/>
    <w:pPr>
      <w:spacing w:after="0" w:line="240" w:lineRule="auto"/>
    </w:pPr>
    <w:rPr>
      <w:rFonts w:ascii="Times New Roman" w:eastAsia="Times New Roman" w:hAnsi="Times New Roman" w:cs="Times New Roman"/>
      <w:sz w:val="24"/>
      <w:szCs w:val="24"/>
    </w:rPr>
  </w:style>
  <w:style w:type="character" w:customStyle="1" w:styleId="wmi-callto">
    <w:name w:val="wmi-callto"/>
    <w:basedOn w:val="a0"/>
    <w:rsid w:val="00D157D1"/>
  </w:style>
  <w:style w:type="table" w:styleId="ad">
    <w:name w:val="Table Grid"/>
    <w:basedOn w:val="a1"/>
    <w:uiPriority w:val="59"/>
    <w:rsid w:val="00640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01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364061">
      <w:bodyDiv w:val="1"/>
      <w:marLeft w:val="0"/>
      <w:marRight w:val="0"/>
      <w:marTop w:val="0"/>
      <w:marBottom w:val="0"/>
      <w:divBdr>
        <w:top w:val="none" w:sz="0" w:space="0" w:color="auto"/>
        <w:left w:val="none" w:sz="0" w:space="0" w:color="auto"/>
        <w:bottom w:val="none" w:sz="0" w:space="0" w:color="auto"/>
        <w:right w:val="none" w:sz="0" w:space="0" w:color="auto"/>
      </w:divBdr>
    </w:div>
    <w:div w:id="1418135498">
      <w:bodyDiv w:val="1"/>
      <w:marLeft w:val="0"/>
      <w:marRight w:val="0"/>
      <w:marTop w:val="0"/>
      <w:marBottom w:val="0"/>
      <w:divBdr>
        <w:top w:val="none" w:sz="0" w:space="0" w:color="auto"/>
        <w:left w:val="none" w:sz="0" w:space="0" w:color="auto"/>
        <w:bottom w:val="none" w:sz="0" w:space="0" w:color="auto"/>
        <w:right w:val="none" w:sz="0" w:space="0" w:color="auto"/>
      </w:divBdr>
    </w:div>
    <w:div w:id="1537811958">
      <w:bodyDiv w:val="1"/>
      <w:marLeft w:val="0"/>
      <w:marRight w:val="0"/>
      <w:marTop w:val="0"/>
      <w:marBottom w:val="0"/>
      <w:divBdr>
        <w:top w:val="none" w:sz="0" w:space="0" w:color="auto"/>
        <w:left w:val="none" w:sz="0" w:space="0" w:color="auto"/>
        <w:bottom w:val="none" w:sz="0" w:space="0" w:color="auto"/>
        <w:right w:val="none" w:sz="0" w:space="0" w:color="auto"/>
      </w:divBdr>
    </w:div>
    <w:div w:id="21263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F08D-C445-4BDE-AEB6-6AD20AA4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5785</TotalTime>
  <Pages>1</Pages>
  <Words>4460</Words>
  <Characters>25423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 Windows</cp:lastModifiedBy>
  <cp:revision>300</cp:revision>
  <cp:lastPrinted>2024-02-20T13:38:00Z</cp:lastPrinted>
  <dcterms:created xsi:type="dcterms:W3CDTF">2017-10-06T09:49:00Z</dcterms:created>
  <dcterms:modified xsi:type="dcterms:W3CDTF">2024-03-22T11:30:00Z</dcterms:modified>
</cp:coreProperties>
</file>